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Pr="002A0861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4"/>
      <w:bookmarkEnd w:id="0"/>
      <w:r w:rsidRPr="002A0861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F422C4" w:rsidRPr="002A0861" w:rsidRDefault="002A0861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A0861">
        <w:rPr>
          <w:rFonts w:ascii="Times New Roman" w:hAnsi="Times New Roman" w:cs="Times New Roman"/>
          <w:b w:val="0"/>
          <w:sz w:val="28"/>
          <w:szCs w:val="28"/>
        </w:rPr>
        <w:t>старшего специалиста 2 разряда</w:t>
      </w:r>
      <w:r w:rsidR="00DC6D55" w:rsidRPr="002A0861">
        <w:rPr>
          <w:rFonts w:ascii="Times New Roman" w:hAnsi="Times New Roman" w:cs="Times New Roman"/>
          <w:b w:val="0"/>
          <w:sz w:val="28"/>
          <w:szCs w:val="28"/>
        </w:rPr>
        <w:t xml:space="preserve"> отдела </w:t>
      </w:r>
      <w:r w:rsidR="00F422C4" w:rsidRPr="002A0861">
        <w:rPr>
          <w:rFonts w:ascii="Times New Roman" w:hAnsi="Times New Roman" w:cs="Times New Roman"/>
          <w:b w:val="0"/>
          <w:sz w:val="28"/>
          <w:szCs w:val="28"/>
        </w:rPr>
        <w:t xml:space="preserve">камеральных проверок № 7 </w:t>
      </w:r>
    </w:p>
    <w:p w:rsidR="00F422C4" w:rsidRPr="002A0861" w:rsidRDefault="00DC6D55" w:rsidP="00F422C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A0861">
        <w:rPr>
          <w:rFonts w:ascii="Times New Roman" w:hAnsi="Times New Roman" w:cs="Times New Roman"/>
          <w:b w:val="0"/>
          <w:sz w:val="28"/>
          <w:szCs w:val="28"/>
        </w:rPr>
        <w:t>Межрайонной ИФНС России №27 по Санкт-Петербург</w:t>
      </w:r>
      <w:r w:rsidR="00F422C4" w:rsidRPr="002A0861">
        <w:rPr>
          <w:rFonts w:ascii="Times New Roman" w:hAnsi="Times New Roman" w:cs="Times New Roman"/>
          <w:b w:val="0"/>
          <w:sz w:val="28"/>
          <w:szCs w:val="28"/>
        </w:rPr>
        <w:t xml:space="preserve">у </w:t>
      </w:r>
    </w:p>
    <w:p w:rsidR="001A1E1D" w:rsidRPr="002A0861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376EEA" w:rsidRPr="002A0861" w:rsidRDefault="00376EEA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2A0861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2A0861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4060" w:rsidRPr="002A0861" w:rsidRDefault="001A1E1D" w:rsidP="002C4060">
      <w:pPr>
        <w:ind w:firstLine="720"/>
        <w:jc w:val="both"/>
        <w:rPr>
          <w:sz w:val="28"/>
          <w:szCs w:val="28"/>
        </w:rPr>
      </w:pPr>
      <w:r w:rsidRPr="002A0861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2A0861">
        <w:rPr>
          <w:sz w:val="28"/>
          <w:szCs w:val="28"/>
        </w:rPr>
        <w:t xml:space="preserve">ы (далее - гражданская служба) </w:t>
      </w:r>
      <w:r w:rsidR="002A0861" w:rsidRPr="002A0861">
        <w:rPr>
          <w:sz w:val="28"/>
          <w:szCs w:val="28"/>
        </w:rPr>
        <w:t>старшего специалиста 2 разряда</w:t>
      </w:r>
      <w:r w:rsidR="002C4060" w:rsidRPr="002A0861">
        <w:rPr>
          <w:sz w:val="28"/>
          <w:szCs w:val="28"/>
        </w:rPr>
        <w:t xml:space="preserve"> отдела </w:t>
      </w:r>
      <w:r w:rsidR="00F422C4" w:rsidRPr="002A0861">
        <w:rPr>
          <w:sz w:val="28"/>
          <w:szCs w:val="28"/>
        </w:rPr>
        <w:t xml:space="preserve">камеральных проверок № 7 </w:t>
      </w:r>
      <w:r w:rsidR="002C4060" w:rsidRPr="002A0861">
        <w:rPr>
          <w:sz w:val="28"/>
          <w:szCs w:val="28"/>
        </w:rPr>
        <w:t>Межрайонной ИФНС России №27 по Санкт-Петербургу</w:t>
      </w:r>
      <w:r w:rsidR="00F422C4" w:rsidRPr="002A0861">
        <w:rPr>
          <w:sz w:val="28"/>
          <w:szCs w:val="28"/>
        </w:rPr>
        <w:t xml:space="preserve"> </w:t>
      </w:r>
      <w:r w:rsidR="00C31317" w:rsidRPr="002A0861">
        <w:rPr>
          <w:sz w:val="28"/>
          <w:szCs w:val="28"/>
        </w:rPr>
        <w:t xml:space="preserve">(далее - </w:t>
      </w:r>
      <w:r w:rsidR="002A0861" w:rsidRPr="002A0861">
        <w:rPr>
          <w:sz w:val="28"/>
          <w:szCs w:val="28"/>
        </w:rPr>
        <w:t>старший специалист 2 разряда</w:t>
      </w:r>
      <w:r w:rsidR="00C31317" w:rsidRPr="002A0861">
        <w:rPr>
          <w:sz w:val="28"/>
          <w:szCs w:val="28"/>
        </w:rPr>
        <w:t xml:space="preserve">) </w:t>
      </w:r>
      <w:r w:rsidR="002A0861" w:rsidRPr="002A0861">
        <w:rPr>
          <w:sz w:val="28"/>
          <w:szCs w:val="28"/>
        </w:rPr>
        <w:t>относится к старшей группе должностей гражданской службы категории "обеспечивающие специалисты"</w:t>
      </w:r>
      <w:r w:rsidR="002C4060" w:rsidRPr="002A0861">
        <w:rPr>
          <w:sz w:val="28"/>
          <w:szCs w:val="28"/>
        </w:rPr>
        <w:t>.</w:t>
      </w:r>
    </w:p>
    <w:p w:rsidR="001A1E1D" w:rsidRPr="002A0861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="002A0861" w:rsidRPr="002A0861">
        <w:rPr>
          <w:rFonts w:ascii="Times New Roman" w:hAnsi="Times New Roman" w:cs="Times New Roman"/>
          <w:sz w:val="28"/>
          <w:szCs w:val="28"/>
        </w:rPr>
        <w:t>11-4-4-089</w:t>
      </w:r>
      <w:r w:rsidR="00C31317" w:rsidRPr="002A0861">
        <w:rPr>
          <w:rFonts w:ascii="Times New Roman" w:hAnsi="Times New Roman" w:cs="Times New Roman"/>
          <w:sz w:val="28"/>
          <w:szCs w:val="28"/>
        </w:rPr>
        <w:t>.</w:t>
      </w:r>
    </w:p>
    <w:p w:rsidR="001A1E1D" w:rsidRPr="002A0861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2. Область профессиональной служебн</w:t>
      </w:r>
      <w:r w:rsidR="00C31317" w:rsidRPr="002A0861">
        <w:rPr>
          <w:rFonts w:ascii="Times New Roman" w:hAnsi="Times New Roman" w:cs="Times New Roman"/>
          <w:sz w:val="28"/>
          <w:szCs w:val="28"/>
        </w:rPr>
        <w:t xml:space="preserve">ой деятельности </w:t>
      </w:r>
      <w:r w:rsidR="002A0861" w:rsidRPr="002A0861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48448B" w:rsidRPr="002A0861">
        <w:rPr>
          <w:rFonts w:ascii="Times New Roman" w:hAnsi="Times New Roman" w:cs="Times New Roman"/>
          <w:sz w:val="28"/>
          <w:szCs w:val="28"/>
        </w:rPr>
        <w:t>:</w:t>
      </w:r>
      <w:r w:rsidRPr="002A0861">
        <w:rPr>
          <w:rFonts w:ascii="Times New Roman" w:hAnsi="Times New Roman" w:cs="Times New Roman"/>
          <w:sz w:val="28"/>
          <w:szCs w:val="28"/>
        </w:rPr>
        <w:t xml:space="preserve"> </w:t>
      </w:r>
      <w:r w:rsidR="00C31317" w:rsidRPr="002A0861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83315C" w:rsidRPr="002A0861" w:rsidRDefault="001A1E1D" w:rsidP="00F422C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2A0861" w:rsidRPr="002A0861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C31317" w:rsidRPr="002A0861">
        <w:rPr>
          <w:rFonts w:ascii="Times New Roman" w:hAnsi="Times New Roman" w:cs="Times New Roman"/>
          <w:sz w:val="28"/>
          <w:szCs w:val="28"/>
        </w:rPr>
        <w:t>:</w:t>
      </w:r>
      <w:r w:rsidR="0083315C" w:rsidRPr="002A0861">
        <w:rPr>
          <w:rFonts w:ascii="Times New Roman" w:hAnsi="Times New Roman" w:cs="Times New Roman"/>
          <w:sz w:val="28"/>
          <w:szCs w:val="28"/>
        </w:rPr>
        <w:t xml:space="preserve"> </w:t>
      </w:r>
      <w:r w:rsidR="00F422C4" w:rsidRPr="002A0861">
        <w:rPr>
          <w:rFonts w:ascii="Times New Roman" w:hAnsi="Times New Roman" w:cs="Times New Roman"/>
          <w:sz w:val="28"/>
          <w:szCs w:val="28"/>
        </w:rPr>
        <w:t>Осуществление налогового контроля посредством проведения камеральных проверок. Регулирование в сфере налога на прибыль организаций и  имущественного налогообложения.</w:t>
      </w:r>
    </w:p>
    <w:p w:rsidR="0048448B" w:rsidRPr="002A0861" w:rsidRDefault="001A1E1D" w:rsidP="0083315C">
      <w:pPr>
        <w:ind w:firstLine="720"/>
        <w:jc w:val="both"/>
        <w:rPr>
          <w:sz w:val="28"/>
          <w:szCs w:val="28"/>
        </w:rPr>
      </w:pPr>
      <w:r w:rsidRPr="002A0861">
        <w:rPr>
          <w:sz w:val="28"/>
          <w:szCs w:val="28"/>
        </w:rPr>
        <w:t xml:space="preserve">4. Назначение на должность и освобождение от должности </w:t>
      </w:r>
      <w:r w:rsidR="002A0861" w:rsidRPr="002A0861">
        <w:rPr>
          <w:sz w:val="28"/>
          <w:szCs w:val="28"/>
        </w:rPr>
        <w:t>старшего специалиста 2 разряда</w:t>
      </w:r>
      <w:r w:rsidR="0083315C" w:rsidRPr="002A0861">
        <w:rPr>
          <w:sz w:val="28"/>
          <w:szCs w:val="28"/>
        </w:rPr>
        <w:t xml:space="preserve"> </w:t>
      </w:r>
      <w:r w:rsidRPr="002A0861">
        <w:rPr>
          <w:sz w:val="28"/>
          <w:szCs w:val="28"/>
        </w:rPr>
        <w:t xml:space="preserve">осуществляется </w:t>
      </w:r>
      <w:r w:rsidR="0083315C" w:rsidRPr="002A0861">
        <w:rPr>
          <w:sz w:val="28"/>
          <w:szCs w:val="28"/>
        </w:rPr>
        <w:t xml:space="preserve">приказом </w:t>
      </w:r>
      <w:r w:rsidR="00FD4EF6" w:rsidRPr="002A0861">
        <w:rPr>
          <w:sz w:val="28"/>
          <w:szCs w:val="28"/>
        </w:rPr>
        <w:t xml:space="preserve">начальника </w:t>
      </w:r>
      <w:r w:rsidR="0083315C" w:rsidRPr="002A0861">
        <w:rPr>
          <w:sz w:val="28"/>
          <w:szCs w:val="28"/>
        </w:rPr>
        <w:t>Межрайонной ИФНС России №27 по Санкт-Петербургу.</w:t>
      </w:r>
    </w:p>
    <w:p w:rsidR="001A1E1D" w:rsidRPr="002A0861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5. </w:t>
      </w:r>
      <w:r w:rsidR="002A0861" w:rsidRPr="002A0861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83315C" w:rsidRPr="002A0861">
        <w:rPr>
          <w:rFonts w:ascii="Times New Roman" w:hAnsi="Times New Roman" w:cs="Times New Roman"/>
          <w:sz w:val="28"/>
          <w:szCs w:val="28"/>
        </w:rPr>
        <w:t xml:space="preserve"> </w:t>
      </w:r>
      <w:r w:rsidRPr="002A0861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83315C" w:rsidRPr="002A0861">
        <w:rPr>
          <w:rFonts w:ascii="Times New Roman" w:hAnsi="Times New Roman" w:cs="Times New Roman"/>
          <w:sz w:val="28"/>
          <w:szCs w:val="28"/>
        </w:rPr>
        <w:t>начальнику отдела</w:t>
      </w:r>
      <w:r w:rsidRPr="002A0861">
        <w:rPr>
          <w:rFonts w:ascii="Times New Roman" w:hAnsi="Times New Roman" w:cs="Times New Roman"/>
          <w:sz w:val="28"/>
          <w:szCs w:val="28"/>
        </w:rPr>
        <w:t>.</w:t>
      </w:r>
    </w:p>
    <w:p w:rsidR="001A1E1D" w:rsidRPr="002A0861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2A0861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2A0861" w:rsidRDefault="009C2D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2A0861" w:rsidRDefault="001A1E1D">
      <w:pPr>
        <w:pStyle w:val="ConsPlusNormal"/>
        <w:jc w:val="center"/>
        <w:rPr>
          <w:rFonts w:ascii="Times New Roman" w:hAnsi="Times New Roman" w:cs="Times New Roman"/>
        </w:rPr>
      </w:pPr>
    </w:p>
    <w:p w:rsidR="001A1E1D" w:rsidRPr="002A0861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2A0861" w:rsidRPr="002A0861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83315C" w:rsidRPr="002A0861">
        <w:rPr>
          <w:rFonts w:ascii="Times New Roman" w:hAnsi="Times New Roman" w:cs="Times New Roman"/>
          <w:sz w:val="28"/>
          <w:szCs w:val="28"/>
        </w:rPr>
        <w:t xml:space="preserve"> </w:t>
      </w:r>
      <w:r w:rsidRPr="002A0861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6D4397" w:rsidRPr="002A0861" w:rsidRDefault="001A1E1D" w:rsidP="006D439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6.1. Наличие </w:t>
      </w:r>
      <w:r w:rsidR="009C5B53" w:rsidRPr="002A0861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E20CF3" w:rsidRPr="002A0861">
        <w:rPr>
          <w:rFonts w:ascii="Times New Roman" w:hAnsi="Times New Roman" w:cs="Times New Roman"/>
          <w:sz w:val="28"/>
          <w:szCs w:val="28"/>
        </w:rPr>
        <w:t xml:space="preserve">не ниже среднего </w:t>
      </w:r>
      <w:r w:rsidR="00B4737F" w:rsidRPr="002A0861">
        <w:rPr>
          <w:rFonts w:ascii="Times New Roman" w:hAnsi="Times New Roman" w:cs="Times New Roman"/>
          <w:sz w:val="28"/>
          <w:szCs w:val="28"/>
        </w:rPr>
        <w:t xml:space="preserve">профессионального </w:t>
      </w:r>
      <w:r w:rsidRPr="002A0861">
        <w:rPr>
          <w:rFonts w:ascii="Times New Roman" w:hAnsi="Times New Roman" w:cs="Times New Roman"/>
          <w:sz w:val="28"/>
          <w:szCs w:val="28"/>
        </w:rPr>
        <w:t xml:space="preserve">по специальности, направлению подготовки: </w:t>
      </w:r>
      <w:r w:rsidR="009C2D8A" w:rsidRPr="002A0861">
        <w:rPr>
          <w:rFonts w:ascii="Times New Roman" w:hAnsi="Times New Roman" w:cs="Times New Roman"/>
          <w:sz w:val="28"/>
          <w:szCs w:val="28"/>
        </w:rPr>
        <w:t>"Государственное и муниципальное управление", "Государственный аудит", "Экономика", "Финансы и кредит", "Менеджмент", "Управление персоналом", "Юриспруденция"</w:t>
      </w:r>
      <w:r w:rsidR="006D4397" w:rsidRPr="002A0861">
        <w:rPr>
          <w:rFonts w:ascii="Times New Roman" w:hAnsi="Times New Roman" w:cs="Times New Roman"/>
          <w:sz w:val="28"/>
          <w:szCs w:val="28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673DBA" w:rsidRPr="002A0861" w:rsidRDefault="001A1E1D" w:rsidP="00673DB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2A0861">
        <w:rPr>
          <w:sz w:val="28"/>
          <w:szCs w:val="28"/>
        </w:rPr>
        <w:t xml:space="preserve">6.2. </w:t>
      </w:r>
      <w:r w:rsidR="001B1B20" w:rsidRPr="002A0861">
        <w:rPr>
          <w:sz w:val="28"/>
          <w:szCs w:val="28"/>
        </w:rPr>
        <w:t>К</w:t>
      </w:r>
      <w:r w:rsidR="00673DBA" w:rsidRPr="002A0861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</w:t>
      </w:r>
      <w:r w:rsidR="001B1B20" w:rsidRPr="002A0861">
        <w:rPr>
          <w:rFonts w:eastAsiaTheme="minorHAnsi"/>
          <w:sz w:val="28"/>
          <w:szCs w:val="28"/>
          <w:lang w:eastAsia="en-US"/>
        </w:rPr>
        <w:t xml:space="preserve"> не предъявляются.</w:t>
      </w:r>
    </w:p>
    <w:p w:rsidR="001B1B20" w:rsidRPr="002A0861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1B1B20" w:rsidRPr="002A0861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1B1B20" w:rsidRPr="002A0861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2) знания основ:</w:t>
      </w:r>
    </w:p>
    <w:p w:rsidR="001B1B20" w:rsidRPr="002A0861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- Конституции Российской Федерации; </w:t>
      </w:r>
    </w:p>
    <w:p w:rsidR="001B1B20" w:rsidRPr="002A0861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- Федерального закона от 27 мая 2003 г. № 58-ФЗ «О системе государственной службы Российской Федерации»; </w:t>
      </w:r>
    </w:p>
    <w:p w:rsidR="001B1B20" w:rsidRPr="002A0861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lastRenderedPageBreak/>
        <w:t xml:space="preserve">- Федерального закона от 27 июля 2004 года № 79-ФЗ «О государственной гражданской службе Российской Федерации»; </w:t>
      </w:r>
    </w:p>
    <w:p w:rsidR="001B1B20" w:rsidRPr="002A0861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- Федерального закона от 25 декабря 2008 г. № 273-ФЗ «О противодействии коррупции»; </w:t>
      </w:r>
    </w:p>
    <w:p w:rsidR="001B1B20" w:rsidRPr="002A0861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3) знания в области информационно-коммуникационных технологий;</w:t>
      </w:r>
    </w:p>
    <w:p w:rsidR="00B646EC" w:rsidRPr="002A0861" w:rsidRDefault="00B646EC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4) правила охраны труда и противопожарной безопасности.</w:t>
      </w:r>
    </w:p>
    <w:p w:rsidR="001A1E1D" w:rsidRPr="002A0861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321264" w:rsidRPr="002A0861" w:rsidRDefault="00321264" w:rsidP="003212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6.4.1. В сфере законодательства Российской Федерации:</w:t>
      </w:r>
    </w:p>
    <w:p w:rsidR="004E05CF" w:rsidRPr="002A0861" w:rsidRDefault="004E05CF" w:rsidP="004E05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    - Налоговый </w:t>
      </w:r>
      <w:hyperlink r:id="rId7" w:history="1">
        <w:r w:rsidRPr="002A0861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2A0861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4E05CF" w:rsidRPr="002A0861" w:rsidRDefault="004E05CF" w:rsidP="004E05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    - Бюджетный </w:t>
      </w:r>
      <w:hyperlink r:id="rId8" w:history="1">
        <w:r w:rsidRPr="002A0861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2A0861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6D4397" w:rsidRPr="002A0861" w:rsidRDefault="00F55A7E" w:rsidP="00F55A7E">
      <w:pPr>
        <w:pStyle w:val="ConsPlusNormal"/>
        <w:ind w:firstLine="142"/>
        <w:jc w:val="both"/>
      </w:pPr>
      <w:r w:rsidRPr="002A0861">
        <w:rPr>
          <w:rFonts w:ascii="Times New Roman" w:hAnsi="Times New Roman" w:cs="Times New Roman"/>
          <w:sz w:val="28"/>
          <w:szCs w:val="28"/>
        </w:rPr>
        <w:t xml:space="preserve"> </w:t>
      </w:r>
      <w:r w:rsidR="006D4397" w:rsidRPr="002A0861">
        <w:rPr>
          <w:rFonts w:ascii="Times New Roman" w:hAnsi="Times New Roman" w:cs="Times New Roman"/>
          <w:sz w:val="28"/>
          <w:szCs w:val="28"/>
        </w:rPr>
        <w:t>-Кодекс</w:t>
      </w:r>
      <w:r w:rsidRPr="002A0861">
        <w:rPr>
          <w:rFonts w:ascii="Times New Roman" w:hAnsi="Times New Roman" w:cs="Times New Roman"/>
          <w:sz w:val="28"/>
          <w:szCs w:val="28"/>
        </w:rPr>
        <w:t xml:space="preserve"> </w:t>
      </w:r>
      <w:r w:rsidR="006D4397" w:rsidRPr="002A0861">
        <w:rPr>
          <w:rFonts w:ascii="Times New Roman" w:hAnsi="Times New Roman" w:cs="Times New Roman"/>
          <w:sz w:val="28"/>
          <w:szCs w:val="28"/>
        </w:rPr>
        <w:t>Российской Федерации об административных правонарушениях;</w:t>
      </w:r>
    </w:p>
    <w:p w:rsidR="004E05CF" w:rsidRPr="002A0861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9" w:history="1">
        <w:r w:rsidRPr="002A086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2A0861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4E05CF" w:rsidRPr="002A0861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0" w:history="1">
        <w:r w:rsidRPr="002A086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2A0861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4E05CF" w:rsidRPr="002A0861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1" w:history="1">
        <w:r w:rsidRPr="002A086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2A0861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4E05CF" w:rsidRPr="002A0861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2" w:history="1">
        <w:r w:rsidRPr="002A086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2A0861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4E05CF" w:rsidRPr="002A0861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3" w:history="1">
        <w:r w:rsidRPr="002A086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2A0861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4E05CF" w:rsidRPr="002A0861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4" w:history="1">
        <w:r w:rsidRPr="002A086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2A0861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4E05CF" w:rsidRPr="002A0861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5" w:history="1">
        <w:r w:rsidRPr="002A086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2A0861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4E05CF" w:rsidRPr="002A0861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- </w:t>
      </w:r>
      <w:hyperlink r:id="rId16" w:history="1">
        <w:r w:rsidRPr="002A086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2A0861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4E05CF" w:rsidRPr="002A0861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7" w:history="1">
        <w:r w:rsidRPr="002A086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2A0861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4E05CF" w:rsidRPr="002A0861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8" w:history="1">
        <w:r w:rsidRPr="002A086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2A0861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4E05CF" w:rsidRPr="002A0861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- </w:t>
      </w:r>
      <w:hyperlink r:id="rId19" w:history="1">
        <w:r w:rsidRPr="002A0861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2A0861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4E05CF" w:rsidRPr="002A0861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- </w:t>
      </w:r>
      <w:hyperlink r:id="rId20" w:history="1">
        <w:r w:rsidRPr="002A0861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2A086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4E05CF" w:rsidRPr="002A0861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0861">
        <w:rPr>
          <w:rFonts w:ascii="Times New Roman" w:hAnsi="Times New Roman" w:cs="Times New Roman"/>
          <w:sz w:val="28"/>
          <w:szCs w:val="28"/>
        </w:rPr>
        <w:t xml:space="preserve">- </w:t>
      </w:r>
      <w:hyperlink r:id="rId21" w:history="1">
        <w:r w:rsidRPr="002A086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2A0861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2A0861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2A0861">
        <w:rPr>
          <w:rFonts w:ascii="Times New Roman" w:hAnsi="Times New Roman" w:cs="Times New Roman"/>
          <w:sz w:val="28"/>
          <w:szCs w:val="28"/>
        </w:rPr>
        <w:lastRenderedPageBreak/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F422C4" w:rsidRPr="002A0861" w:rsidRDefault="00F422C4" w:rsidP="008D6741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- </w:t>
      </w:r>
      <w:hyperlink r:id="rId22" w:history="1">
        <w:r w:rsidRPr="002A0861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2A086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 января 2002 г. N 1 "О Классификации основных средств, включаемых в амортизационные группы";</w:t>
      </w:r>
    </w:p>
    <w:p w:rsidR="00F422C4" w:rsidRPr="002A0861" w:rsidRDefault="00F422C4" w:rsidP="008D6741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- </w:t>
      </w:r>
      <w:hyperlink r:id="rId23" w:history="1">
        <w:r w:rsidRPr="002A086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2A0861">
        <w:rPr>
          <w:rFonts w:ascii="Times New Roman" w:hAnsi="Times New Roman" w:cs="Times New Roman"/>
          <w:sz w:val="28"/>
          <w:szCs w:val="28"/>
        </w:rPr>
        <w:t xml:space="preserve">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форме".</w:t>
      </w:r>
    </w:p>
    <w:p w:rsidR="00F422C4" w:rsidRPr="002A0861" w:rsidRDefault="00F422C4" w:rsidP="008D6741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24" w:history="1">
        <w:r w:rsidRPr="002A086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2A0861">
        <w:rPr>
          <w:rFonts w:ascii="Times New Roman" w:hAnsi="Times New Roman" w:cs="Times New Roman"/>
          <w:sz w:val="28"/>
          <w:szCs w:val="28"/>
        </w:rPr>
        <w:t xml:space="preserve"> от 29 июля 1998 г. N 135-ФЗ "Об оценочной деятельности в Российской Федерации" (в части определения кадастровой стоимости имущества);</w:t>
      </w:r>
    </w:p>
    <w:p w:rsidR="00F422C4" w:rsidRPr="002A0861" w:rsidRDefault="00F422C4" w:rsidP="008D6741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25" w:history="1">
        <w:r w:rsidRPr="002A086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2A0861">
        <w:rPr>
          <w:rFonts w:ascii="Times New Roman" w:hAnsi="Times New Roman" w:cs="Times New Roman"/>
          <w:sz w:val="28"/>
          <w:szCs w:val="28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F422C4" w:rsidRPr="002A0861" w:rsidRDefault="00F422C4" w:rsidP="008D6741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26" w:history="1">
        <w:r w:rsidRPr="002A086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2A0861">
        <w:rPr>
          <w:rFonts w:ascii="Times New Roman" w:hAnsi="Times New Roman" w:cs="Times New Roman"/>
          <w:sz w:val="28"/>
          <w:szCs w:val="28"/>
        </w:rPr>
        <w:t xml:space="preserve"> от 13 июля 2015 г. N 218-ФЗ "О государственной регистрации недвижимости";</w:t>
      </w:r>
    </w:p>
    <w:p w:rsidR="00F422C4" w:rsidRPr="002A0861" w:rsidRDefault="00F422C4" w:rsidP="008D6741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27" w:history="1">
        <w:r w:rsidRPr="002A086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2A0861">
        <w:rPr>
          <w:rFonts w:ascii="Times New Roman" w:hAnsi="Times New Roman" w:cs="Times New Roman"/>
          <w:sz w:val="28"/>
          <w:szCs w:val="28"/>
        </w:rPr>
        <w:t xml:space="preserve"> от 3 июля 2016 г. N 237-ФЗ "О государственной кадастровой оценке";</w:t>
      </w:r>
    </w:p>
    <w:p w:rsidR="00F422C4" w:rsidRPr="002A0861" w:rsidRDefault="00F422C4" w:rsidP="008D6741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- </w:t>
      </w:r>
      <w:hyperlink r:id="rId28" w:history="1">
        <w:r w:rsidRPr="002A0861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2A086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12 августа 1994 г. N 938 "О государственной регистрации автомототранспортных средств и других видов самоходной техники на территории Российской Федерации";</w:t>
      </w:r>
    </w:p>
    <w:p w:rsidR="00F422C4" w:rsidRPr="002A0861" w:rsidRDefault="00F422C4" w:rsidP="008D6741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- </w:t>
      </w:r>
      <w:hyperlink r:id="rId29" w:history="1">
        <w:r w:rsidRPr="002A086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2A0861">
        <w:rPr>
          <w:rFonts w:ascii="Times New Roman" w:hAnsi="Times New Roman" w:cs="Times New Roman"/>
          <w:sz w:val="28"/>
          <w:szCs w:val="28"/>
        </w:rPr>
        <w:t xml:space="preserve"> МВД России от 24 ноября 2008 г. N 1001 "О порядке регистрации транспортных средств"</w:t>
      </w:r>
    </w:p>
    <w:p w:rsidR="00F422C4" w:rsidRPr="002A0861" w:rsidRDefault="00F422C4" w:rsidP="008D6741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- Земельный кодекс Российской Федерации от 25 октября 2001 г. N 136-ФЗ (</w:t>
      </w:r>
      <w:hyperlink r:id="rId30" w:history="1">
        <w:r w:rsidRPr="002A0861">
          <w:rPr>
            <w:rFonts w:ascii="Times New Roman" w:hAnsi="Times New Roman" w:cs="Times New Roman"/>
            <w:sz w:val="28"/>
            <w:szCs w:val="28"/>
          </w:rPr>
          <w:t>Глава X</w:t>
        </w:r>
      </w:hyperlink>
      <w:r w:rsidRPr="002A0861">
        <w:rPr>
          <w:rFonts w:ascii="Times New Roman" w:hAnsi="Times New Roman" w:cs="Times New Roman"/>
          <w:sz w:val="28"/>
          <w:szCs w:val="28"/>
        </w:rPr>
        <w:t>. "Плата за землю и оценка земли");</w:t>
      </w:r>
    </w:p>
    <w:p w:rsidR="00F422C4" w:rsidRPr="002A0861" w:rsidRDefault="00F422C4" w:rsidP="008D6741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- </w:t>
      </w:r>
      <w:hyperlink r:id="rId31" w:history="1">
        <w:r w:rsidRPr="002A086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2A0861">
        <w:rPr>
          <w:rFonts w:ascii="Times New Roman" w:hAnsi="Times New Roman" w:cs="Times New Roman"/>
          <w:sz w:val="28"/>
          <w:szCs w:val="28"/>
        </w:rPr>
        <w:t xml:space="preserve"> Минфина России от 13 октября 2003 г. N 91н "Об утверждении Методических указаний по бухгалтерскому учету основных средств";</w:t>
      </w:r>
    </w:p>
    <w:p w:rsidR="00F422C4" w:rsidRPr="002A0861" w:rsidRDefault="00F422C4" w:rsidP="008D6741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- </w:t>
      </w:r>
      <w:hyperlink r:id="rId32" w:history="1">
        <w:r w:rsidRPr="002A086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2A0861">
        <w:rPr>
          <w:rFonts w:ascii="Times New Roman" w:hAnsi="Times New Roman" w:cs="Times New Roman"/>
          <w:sz w:val="28"/>
          <w:szCs w:val="28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</w:p>
    <w:p w:rsidR="00F422C4" w:rsidRPr="002A0861" w:rsidRDefault="00F422C4" w:rsidP="008D6741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- </w:t>
      </w:r>
      <w:hyperlink r:id="rId33" w:history="1">
        <w:r w:rsidRPr="002A086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2A0861">
        <w:rPr>
          <w:rFonts w:ascii="Times New Roman" w:hAnsi="Times New Roman" w:cs="Times New Roman"/>
          <w:sz w:val="28"/>
          <w:szCs w:val="28"/>
        </w:rPr>
        <w:t xml:space="preserve"> Минфина России от 17 марта 2015 г. N 38н "О порядке формирования и представления главными распорядителями средств федерального бюджета обоснований бюджетных ассигнований";</w:t>
      </w:r>
    </w:p>
    <w:p w:rsidR="00F422C4" w:rsidRPr="002A0861" w:rsidRDefault="00F422C4" w:rsidP="008D6741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- </w:t>
      </w:r>
      <w:hyperlink r:id="rId34" w:history="1">
        <w:r w:rsidRPr="002A086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2A0861">
        <w:rPr>
          <w:rFonts w:ascii="Times New Roman" w:hAnsi="Times New Roman" w:cs="Times New Roman"/>
          <w:sz w:val="28"/>
          <w:szCs w:val="28"/>
        </w:rPr>
        <w:t xml:space="preserve"> ФНС России от 20 февраля 2012 г. N ММВ-7-11/99 "Об утверждении формы и формата представления налоговой декларации по транспортному налогу в электронной форме и порядка ее заполнения"</w:t>
      </w:r>
    </w:p>
    <w:p w:rsidR="00F422C4" w:rsidRPr="002A0861" w:rsidRDefault="00F422C4" w:rsidP="008D6741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- </w:t>
      </w:r>
      <w:hyperlink r:id="rId35" w:history="1">
        <w:r w:rsidRPr="002A086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2A0861">
        <w:rPr>
          <w:rFonts w:ascii="Times New Roman" w:hAnsi="Times New Roman" w:cs="Times New Roman"/>
          <w:sz w:val="28"/>
          <w:szCs w:val="28"/>
        </w:rPr>
        <w:t xml:space="preserve"> ФНС России от 28 ноября 2011 г. N ММВ-7-11/696 "Об утверждении формы и формата представления налоговой декларации по земельному налогу в электронном виде и порядка ее заполнения"</w:t>
      </w:r>
    </w:p>
    <w:p w:rsidR="00F422C4" w:rsidRPr="002A0861" w:rsidRDefault="00F422C4" w:rsidP="008D6741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- </w:t>
      </w:r>
      <w:hyperlink r:id="rId36" w:history="1">
        <w:r w:rsidRPr="002A086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2A0861">
        <w:rPr>
          <w:rFonts w:ascii="Times New Roman" w:hAnsi="Times New Roman" w:cs="Times New Roman"/>
          <w:sz w:val="28"/>
          <w:szCs w:val="28"/>
        </w:rPr>
        <w:t xml:space="preserve"> ФНС России от 24 ноября 2011 г. N ММВ-7-11/895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 (зарегистрирован в Минюсте России 12 декабря 2011 N 22542) (с изменениями и дополнениями).</w:t>
      </w:r>
    </w:p>
    <w:p w:rsidR="00F422C4" w:rsidRPr="002A0861" w:rsidRDefault="00F422C4" w:rsidP="008D6741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- </w:t>
      </w:r>
      <w:hyperlink r:id="rId37" w:history="1">
        <w:r w:rsidRPr="002A086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2A0861">
        <w:rPr>
          <w:rFonts w:ascii="Times New Roman" w:hAnsi="Times New Roman" w:cs="Times New Roman"/>
          <w:sz w:val="28"/>
          <w:szCs w:val="28"/>
        </w:rPr>
        <w:t xml:space="preserve"> ФНС России от 10 ноября 2016 г.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</w:t>
      </w:r>
      <w:r w:rsidRPr="002A0861">
        <w:rPr>
          <w:rFonts w:ascii="Times New Roman" w:hAnsi="Times New Roman" w:cs="Times New Roman"/>
          <w:sz w:val="28"/>
          <w:szCs w:val="28"/>
        </w:rPr>
        <w:lastRenderedPageBreak/>
        <w:t>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</w:t>
      </w:r>
    </w:p>
    <w:p w:rsidR="00F422C4" w:rsidRPr="002A0861" w:rsidRDefault="00F422C4" w:rsidP="008D6741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0861">
        <w:rPr>
          <w:rFonts w:ascii="Times New Roman" w:hAnsi="Times New Roman" w:cs="Times New Roman"/>
          <w:sz w:val="28"/>
          <w:szCs w:val="28"/>
        </w:rPr>
        <w:t xml:space="preserve">- </w:t>
      </w:r>
      <w:hyperlink r:id="rId38" w:history="1">
        <w:r w:rsidRPr="002A086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2A0861">
        <w:rPr>
          <w:rFonts w:ascii="Times New Roman" w:hAnsi="Times New Roman" w:cs="Times New Roman"/>
          <w:sz w:val="28"/>
          <w:szCs w:val="28"/>
        </w:rPr>
        <w:t xml:space="preserve"> ФНС России от 26 ноября 2014 г.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</w:t>
      </w:r>
      <w:proofErr w:type="gramEnd"/>
    </w:p>
    <w:p w:rsidR="00F422C4" w:rsidRPr="002A0861" w:rsidRDefault="00F422C4" w:rsidP="008D6741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- </w:t>
      </w:r>
      <w:hyperlink r:id="rId39" w:history="1">
        <w:r w:rsidRPr="002A086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2A0861">
        <w:rPr>
          <w:rFonts w:ascii="Times New Roman" w:hAnsi="Times New Roman" w:cs="Times New Roman"/>
          <w:sz w:val="28"/>
          <w:szCs w:val="28"/>
        </w:rPr>
        <w:t xml:space="preserve"> ФНС России от 22 февраля 2012 г. N ММВ-7-11/109@ (ред. от 23 апреля 2015) "Об утверждении состава реквизитов информационного ресурса "Справочная информация о ставках и льготах по имущественным налогам";</w:t>
      </w:r>
    </w:p>
    <w:p w:rsidR="00F422C4" w:rsidRPr="002A0861" w:rsidRDefault="00F422C4" w:rsidP="008D6741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0861">
        <w:rPr>
          <w:rFonts w:ascii="Times New Roman" w:hAnsi="Times New Roman" w:cs="Times New Roman"/>
          <w:sz w:val="28"/>
          <w:szCs w:val="28"/>
        </w:rPr>
        <w:t xml:space="preserve">- </w:t>
      </w:r>
      <w:hyperlink r:id="rId40" w:history="1">
        <w:r w:rsidRPr="002A086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2A0861">
        <w:rPr>
          <w:rFonts w:ascii="Times New Roman" w:hAnsi="Times New Roman" w:cs="Times New Roman"/>
          <w:sz w:val="28"/>
          <w:szCs w:val="28"/>
        </w:rPr>
        <w:t xml:space="preserve"> Минфина Российской Федерации от 05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</w:t>
      </w:r>
      <w:proofErr w:type="gramEnd"/>
    </w:p>
    <w:p w:rsidR="00F422C4" w:rsidRPr="002A0861" w:rsidRDefault="00F422C4" w:rsidP="008D6741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- </w:t>
      </w:r>
      <w:hyperlink r:id="rId41" w:history="1">
        <w:r w:rsidRPr="002A086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2A0861">
        <w:rPr>
          <w:rFonts w:ascii="Times New Roman" w:hAnsi="Times New Roman" w:cs="Times New Roman"/>
          <w:sz w:val="28"/>
          <w:szCs w:val="28"/>
        </w:rPr>
        <w:t xml:space="preserve"> ФНС России от 07 сентября 2016 г. N ММВ-7-11/477@ "Об утверждении формы налогового уведомления" (Зарегистрировано в Минюсте России 28 сентября 2016 N 43850) (вступает в силу с 01 апреля 2017 взамен </w:t>
      </w:r>
      <w:hyperlink r:id="rId42" w:history="1">
        <w:r w:rsidRPr="002A0861">
          <w:rPr>
            <w:rFonts w:ascii="Times New Roman" w:hAnsi="Times New Roman" w:cs="Times New Roman"/>
            <w:sz w:val="28"/>
            <w:szCs w:val="28"/>
          </w:rPr>
          <w:t>приказа</w:t>
        </w:r>
      </w:hyperlink>
      <w:r w:rsidRPr="002A0861">
        <w:rPr>
          <w:rFonts w:ascii="Times New Roman" w:hAnsi="Times New Roman" w:cs="Times New Roman"/>
          <w:sz w:val="28"/>
          <w:szCs w:val="28"/>
        </w:rPr>
        <w:t xml:space="preserve"> ФНС России от 25 декабря 2014 N ММВ-7-11/673 "Об утверждении формы налогового уведомления");</w:t>
      </w:r>
    </w:p>
    <w:p w:rsidR="00F422C4" w:rsidRPr="002A0861" w:rsidRDefault="00F422C4" w:rsidP="008D6741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- </w:t>
      </w:r>
      <w:hyperlink r:id="rId43" w:history="1">
        <w:r w:rsidRPr="002A086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2A0861">
        <w:rPr>
          <w:rFonts w:ascii="Times New Roman" w:hAnsi="Times New Roman" w:cs="Times New Roman"/>
          <w:sz w:val="28"/>
          <w:szCs w:val="28"/>
        </w:rPr>
        <w:t xml:space="preserve"> ФНС России от 15 апреля 2016 г. N ММВ-7-1/197@ (ред. от 21 ноября 2016)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N ММВ-7-1/529@";</w:t>
      </w:r>
    </w:p>
    <w:p w:rsidR="00F422C4" w:rsidRPr="002A0861" w:rsidRDefault="00F422C4" w:rsidP="008D6741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- </w:t>
      </w:r>
      <w:hyperlink r:id="rId44" w:history="1">
        <w:r w:rsidRPr="002A086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2A0861">
        <w:rPr>
          <w:rFonts w:ascii="Times New Roman" w:hAnsi="Times New Roman" w:cs="Times New Roman"/>
          <w:sz w:val="28"/>
          <w:szCs w:val="28"/>
        </w:rPr>
        <w:t xml:space="preserve"> ФНС России от 13 января 2011 г. N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</w:t>
      </w:r>
    </w:p>
    <w:p w:rsidR="00F422C4" w:rsidRPr="002A0861" w:rsidRDefault="00F422C4" w:rsidP="008D6741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- </w:t>
      </w:r>
      <w:hyperlink r:id="rId45" w:history="1">
        <w:r w:rsidRPr="002A086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2A0861">
        <w:rPr>
          <w:rFonts w:ascii="Times New Roman" w:hAnsi="Times New Roman" w:cs="Times New Roman"/>
          <w:sz w:val="28"/>
          <w:szCs w:val="28"/>
        </w:rPr>
        <w:t xml:space="preserve"> ФНС России от 05 декабря 2016 г. N 668@ "Об утверждении формы и формата представления налоговой декларации по транспортному налогу в электронной форме и порядка ее заполнения"</w:t>
      </w:r>
    </w:p>
    <w:p w:rsidR="00F422C4" w:rsidRPr="002A0861" w:rsidRDefault="00F422C4" w:rsidP="008D6741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46" w:history="1">
        <w:r w:rsidRPr="002A086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2A0861">
        <w:rPr>
          <w:rFonts w:ascii="Times New Roman" w:hAnsi="Times New Roman" w:cs="Times New Roman"/>
          <w:sz w:val="28"/>
          <w:szCs w:val="28"/>
        </w:rPr>
        <w:t xml:space="preserve">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F422C4" w:rsidRPr="002A0861" w:rsidRDefault="00F422C4" w:rsidP="008D6741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- </w:t>
      </w:r>
      <w:hyperlink r:id="rId47" w:history="1">
        <w:r w:rsidRPr="002A086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2A0861">
        <w:rPr>
          <w:rFonts w:ascii="Times New Roman" w:hAnsi="Times New Roman" w:cs="Times New Roman"/>
          <w:sz w:val="28"/>
          <w:szCs w:val="28"/>
        </w:rPr>
        <w:t xml:space="preserve"> Минфина России от 13 ноября 2008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F422C4" w:rsidRPr="002A0861" w:rsidRDefault="00F422C4" w:rsidP="008D6741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- </w:t>
      </w:r>
      <w:hyperlink r:id="rId48" w:history="1">
        <w:r w:rsidRPr="002A086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2A08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0861"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 w:rsidRPr="002A0861">
        <w:rPr>
          <w:rFonts w:ascii="Times New Roman" w:hAnsi="Times New Roman" w:cs="Times New Roman"/>
          <w:sz w:val="28"/>
          <w:szCs w:val="28"/>
        </w:rPr>
        <w:t xml:space="preserve"> России от 30 октября 2012 г. N 1598 "Об утверждении перечня кодов товаров в соответствии с товарной номенклатурой ВЭД, </w:t>
      </w:r>
      <w:proofErr w:type="gramStart"/>
      <w:r w:rsidRPr="002A0861">
        <w:rPr>
          <w:rFonts w:ascii="Times New Roman" w:hAnsi="Times New Roman" w:cs="Times New Roman"/>
          <w:sz w:val="28"/>
          <w:szCs w:val="28"/>
        </w:rPr>
        <w:t>сделки</w:t>
      </w:r>
      <w:proofErr w:type="gramEnd"/>
      <w:r w:rsidRPr="002A0861">
        <w:rPr>
          <w:rFonts w:ascii="Times New Roman" w:hAnsi="Times New Roman" w:cs="Times New Roman"/>
          <w:sz w:val="28"/>
          <w:szCs w:val="28"/>
        </w:rPr>
        <w:t xml:space="preserve"> в отношении которых признаются контролируемыми в соответствии со статьей 105.14 НК Российской Федерации";</w:t>
      </w:r>
    </w:p>
    <w:p w:rsidR="00F422C4" w:rsidRPr="002A0861" w:rsidRDefault="00F422C4" w:rsidP="008D6741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- </w:t>
      </w:r>
      <w:hyperlink r:id="rId49" w:history="1">
        <w:r w:rsidRPr="002A086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2A0861">
        <w:rPr>
          <w:rFonts w:ascii="Times New Roman" w:hAnsi="Times New Roman" w:cs="Times New Roman"/>
          <w:sz w:val="28"/>
          <w:szCs w:val="28"/>
        </w:rPr>
        <w:t xml:space="preserve"> ФНС России от 26 марта 2012 г. N ММВ-7-13/182@ "Об утверждении форм документов, используемых ФНС России при реализации своих полномочий в </w:t>
      </w:r>
      <w:r w:rsidRPr="002A0861">
        <w:rPr>
          <w:rFonts w:ascii="Times New Roman" w:hAnsi="Times New Roman" w:cs="Times New Roman"/>
          <w:sz w:val="28"/>
          <w:szCs w:val="28"/>
        </w:rPr>
        <w:lastRenderedPageBreak/>
        <w:t>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</w:t>
      </w:r>
    </w:p>
    <w:p w:rsidR="00F422C4" w:rsidRPr="002A0861" w:rsidRDefault="00F422C4" w:rsidP="008D6741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- </w:t>
      </w:r>
      <w:hyperlink r:id="rId50" w:history="1">
        <w:r w:rsidRPr="002A086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2A0861">
        <w:rPr>
          <w:rFonts w:ascii="Times New Roman" w:hAnsi="Times New Roman" w:cs="Times New Roman"/>
          <w:sz w:val="28"/>
          <w:szCs w:val="28"/>
        </w:rPr>
        <w:t xml:space="preserve">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</w:t>
      </w:r>
    </w:p>
    <w:p w:rsidR="00F422C4" w:rsidRPr="002A0861" w:rsidRDefault="00F422C4" w:rsidP="008D6741">
      <w:pPr>
        <w:pStyle w:val="ConsPlusNormal"/>
        <w:ind w:firstLine="426"/>
        <w:outlineLvl w:val="1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- </w:t>
      </w:r>
      <w:hyperlink r:id="rId51" w:history="1">
        <w:r w:rsidRPr="002A086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2A0861">
        <w:rPr>
          <w:rFonts w:ascii="Times New Roman" w:hAnsi="Times New Roman" w:cs="Times New Roman"/>
          <w:sz w:val="28"/>
          <w:szCs w:val="28"/>
        </w:rPr>
        <w:t xml:space="preserve"> ФНС России от 10 октября 2012 г.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</w:t>
      </w:r>
    </w:p>
    <w:p w:rsidR="00F422C4" w:rsidRPr="002A0861" w:rsidRDefault="00F422C4" w:rsidP="008D6741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0861">
        <w:rPr>
          <w:rFonts w:ascii="Times New Roman" w:hAnsi="Times New Roman" w:cs="Times New Roman"/>
          <w:sz w:val="28"/>
          <w:szCs w:val="28"/>
        </w:rPr>
        <w:t xml:space="preserve">- </w:t>
      </w:r>
      <w:hyperlink r:id="rId52" w:history="1">
        <w:r w:rsidRPr="002A086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2A0861">
        <w:rPr>
          <w:rFonts w:ascii="Times New Roman" w:hAnsi="Times New Roman" w:cs="Times New Roman"/>
          <w:sz w:val="28"/>
          <w:szCs w:val="28"/>
        </w:rPr>
        <w:t xml:space="preserve">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Pr="002A0861">
        <w:rPr>
          <w:rFonts w:ascii="Times New Roman" w:hAnsi="Times New Roman" w:cs="Times New Roman"/>
          <w:sz w:val="28"/>
          <w:szCs w:val="28"/>
        </w:rPr>
        <w:t xml:space="preserve"> полноты исчисления и уплаты налогов в связи с совершением сделок между взаимозависимыми лицами"</w:t>
      </w:r>
    </w:p>
    <w:p w:rsidR="00F422C4" w:rsidRPr="002A0861" w:rsidRDefault="00F422C4" w:rsidP="008D6741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- </w:t>
      </w:r>
      <w:hyperlink r:id="rId53" w:history="1">
        <w:r w:rsidRPr="002A086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2A0861">
        <w:rPr>
          <w:rFonts w:ascii="Times New Roman" w:hAnsi="Times New Roman" w:cs="Times New Roman"/>
          <w:sz w:val="28"/>
          <w:szCs w:val="28"/>
        </w:rPr>
        <w:t xml:space="preserve"> ФНС России от 27 августа 2013 г. N ММВ-7-13/292@ "О внесении изменений в приказы ФНС России от 06 марта 2007 г. N ММ-3-06/106@, от 31 мая 2007 г. N ММ-3-06/338@"</w:t>
      </w:r>
    </w:p>
    <w:p w:rsidR="00F422C4" w:rsidRPr="002A0861" w:rsidRDefault="00F422C4" w:rsidP="00F55A7E">
      <w:pPr>
        <w:pStyle w:val="ConsPlusNormal"/>
        <w:ind w:firstLine="426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- </w:t>
      </w:r>
      <w:hyperlink r:id="rId54" w:history="1">
        <w:r w:rsidRPr="002A086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2A0861">
        <w:rPr>
          <w:rFonts w:ascii="Times New Roman" w:hAnsi="Times New Roman" w:cs="Times New Roman"/>
          <w:sz w:val="28"/>
          <w:szCs w:val="28"/>
        </w:rPr>
        <w:t xml:space="preserve"> ФНС России от 19 ноября 2013 г.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</w:t>
      </w:r>
    </w:p>
    <w:p w:rsidR="00F422C4" w:rsidRPr="002A0861" w:rsidRDefault="00F422C4" w:rsidP="008D6741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- </w:t>
      </w:r>
      <w:hyperlink r:id="rId55" w:history="1">
        <w:r w:rsidRPr="002A086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2A0861">
        <w:rPr>
          <w:rFonts w:ascii="Times New Roman" w:hAnsi="Times New Roman" w:cs="Times New Roman"/>
          <w:sz w:val="28"/>
          <w:szCs w:val="28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F422C4" w:rsidRPr="002A0861" w:rsidRDefault="00F422C4" w:rsidP="008D6741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0861">
        <w:rPr>
          <w:rFonts w:ascii="Times New Roman" w:hAnsi="Times New Roman" w:cs="Times New Roman"/>
          <w:sz w:val="28"/>
          <w:szCs w:val="28"/>
        </w:rPr>
        <w:t xml:space="preserve">- </w:t>
      </w:r>
      <w:hyperlink r:id="rId56" w:history="1">
        <w:r w:rsidRPr="002A086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2A0861">
        <w:rPr>
          <w:rFonts w:ascii="Times New Roman" w:hAnsi="Times New Roman" w:cs="Times New Roman"/>
          <w:sz w:val="28"/>
          <w:szCs w:val="28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F422C4" w:rsidRPr="002A0861" w:rsidRDefault="00F422C4" w:rsidP="008D6741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0861">
        <w:rPr>
          <w:rFonts w:ascii="Times New Roman" w:hAnsi="Times New Roman" w:cs="Times New Roman"/>
          <w:sz w:val="28"/>
          <w:szCs w:val="28"/>
        </w:rPr>
        <w:t xml:space="preserve">- </w:t>
      </w:r>
      <w:hyperlink r:id="rId57" w:history="1">
        <w:r w:rsidRPr="002A086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2A0861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2A086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A0861">
        <w:rPr>
          <w:rFonts w:ascii="Times New Roman" w:hAnsi="Times New Roman" w:cs="Times New Roman"/>
          <w:sz w:val="28"/>
          <w:szCs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F422C4" w:rsidRPr="002A0861" w:rsidRDefault="00F422C4" w:rsidP="008D6741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hyperlink r:id="rId58" w:history="1">
        <w:r w:rsidRPr="002A086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2A0861">
        <w:rPr>
          <w:rFonts w:ascii="Times New Roman" w:hAnsi="Times New Roman" w:cs="Times New Roman"/>
          <w:sz w:val="28"/>
          <w:szCs w:val="28"/>
        </w:rPr>
        <w:t xml:space="preserve"> ФНС России от 03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F422C4" w:rsidRPr="002A0861" w:rsidRDefault="00F422C4" w:rsidP="008D6741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- </w:t>
      </w:r>
      <w:hyperlink r:id="rId59" w:history="1">
        <w:r w:rsidRPr="002A0861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2A0861">
        <w:rPr>
          <w:rFonts w:ascii="Times New Roman" w:hAnsi="Times New Roman" w:cs="Times New Roman"/>
          <w:sz w:val="28"/>
          <w:szCs w:val="28"/>
        </w:rPr>
        <w:t xml:space="preserve"> от 11 августа 2016 г. N 787 "О реализации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и признании утратившим силу постановления Правительства Российской Федерации от 24 марта 2016 г. N 235";</w:t>
      </w:r>
    </w:p>
    <w:p w:rsidR="00F422C4" w:rsidRPr="002A0861" w:rsidRDefault="00F422C4" w:rsidP="008D6741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60" w:history="1">
        <w:r w:rsidRPr="002A086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2A0861">
        <w:rPr>
          <w:rFonts w:ascii="Times New Roman" w:hAnsi="Times New Roman" w:cs="Times New Roman"/>
          <w:sz w:val="28"/>
          <w:szCs w:val="28"/>
        </w:rPr>
        <w:t xml:space="preserve"> от 10 декабря 2003 г. N 173-ФЗ "О валютном регулировании и валютном контроле";</w:t>
      </w:r>
    </w:p>
    <w:p w:rsidR="00F422C4" w:rsidRPr="002A0861" w:rsidRDefault="00F422C4" w:rsidP="008D6741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- </w:t>
      </w:r>
      <w:hyperlink r:id="rId61" w:history="1">
        <w:r w:rsidRPr="002A0861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2A086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28 декабря 2005 г.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</w:t>
      </w:r>
    </w:p>
    <w:p w:rsidR="00F422C4" w:rsidRPr="002A0861" w:rsidRDefault="00F422C4" w:rsidP="008D6741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- </w:t>
      </w:r>
      <w:hyperlink r:id="rId62" w:history="1">
        <w:r w:rsidRPr="002A0861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2A086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 декабря 2009 г. N 1088 "О государственной автомати</w:t>
      </w:r>
      <w:r w:rsidR="008D6741" w:rsidRPr="002A0861">
        <w:rPr>
          <w:rFonts w:ascii="Times New Roman" w:hAnsi="Times New Roman" w:cs="Times New Roman"/>
          <w:sz w:val="28"/>
          <w:szCs w:val="28"/>
        </w:rPr>
        <w:t>зированной системе "Управление</w:t>
      </w:r>
      <w:r w:rsidR="008D6741" w:rsidRPr="002A0861">
        <w:t>".</w:t>
      </w:r>
    </w:p>
    <w:p w:rsidR="00321264" w:rsidRPr="002A0861" w:rsidRDefault="002A0861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321264" w:rsidRPr="002A0861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</w:t>
      </w:r>
    </w:p>
    <w:p w:rsidR="00321264" w:rsidRPr="002A0861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321264" w:rsidRPr="002A0861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321264" w:rsidRPr="002A0861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- основы налогообложения;</w:t>
      </w:r>
    </w:p>
    <w:p w:rsidR="00321264" w:rsidRPr="002A0861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- основы финансовых и кредитных отношений;</w:t>
      </w:r>
    </w:p>
    <w:p w:rsidR="00321264" w:rsidRPr="002A0861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- общие положения о налоговом контроле;</w:t>
      </w:r>
    </w:p>
    <w:p w:rsidR="00321264" w:rsidRPr="002A0861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- принципы формирования бюджетной системы Российской Федерации;</w:t>
      </w:r>
    </w:p>
    <w:p w:rsidR="00321264" w:rsidRPr="002A0861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321264" w:rsidRPr="002A0861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321264" w:rsidRPr="002A0861" w:rsidRDefault="00321264" w:rsidP="003212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    - принципы налогового администрирования;</w:t>
      </w:r>
    </w:p>
    <w:p w:rsidR="008D6741" w:rsidRPr="002A0861" w:rsidRDefault="008D6741" w:rsidP="00593FC0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- состав налогоплательщиков налога на прибыль организаций;</w:t>
      </w:r>
    </w:p>
    <w:p w:rsidR="008D6741" w:rsidRPr="002A0861" w:rsidRDefault="008D6741" w:rsidP="00593FC0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- понятие участники консолидированной группы налогоплательщиков;</w:t>
      </w:r>
    </w:p>
    <w:p w:rsidR="008D6741" w:rsidRPr="002A0861" w:rsidRDefault="008D6741" w:rsidP="00593FC0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- понятие налоговые резиденты Российской Федерации;</w:t>
      </w:r>
    </w:p>
    <w:p w:rsidR="008D6741" w:rsidRPr="002A0861" w:rsidRDefault="008D6741" w:rsidP="00593FC0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- понятие прибыли организации;</w:t>
      </w:r>
    </w:p>
    <w:p w:rsidR="008D6741" w:rsidRPr="002A0861" w:rsidRDefault="008D6741" w:rsidP="00593FC0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- основные исключения исполнения обязанностей налогоплательщика организации;</w:t>
      </w:r>
    </w:p>
    <w:p w:rsidR="008D6741" w:rsidRPr="002A0861" w:rsidRDefault="008D6741" w:rsidP="00593FC0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- порядок определения доходов, понятия доходы от реализации, внереализационные доходы;</w:t>
      </w:r>
    </w:p>
    <w:p w:rsidR="008D6741" w:rsidRPr="002A0861" w:rsidRDefault="008D6741" w:rsidP="00593FC0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- понятие расходы и основные виды расходов при расчете налога на прибыль организации;</w:t>
      </w:r>
    </w:p>
    <w:p w:rsidR="008D6741" w:rsidRPr="002A0861" w:rsidRDefault="008D6741" w:rsidP="00593FC0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- понятие амортизируемого имущества;</w:t>
      </w:r>
    </w:p>
    <w:p w:rsidR="008D6741" w:rsidRPr="002A0861" w:rsidRDefault="008D6741" w:rsidP="00593FC0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- основные методы и порядок расчета сумм амортизации.</w:t>
      </w:r>
    </w:p>
    <w:p w:rsidR="008D6741" w:rsidRPr="002A0861" w:rsidRDefault="008D6741" w:rsidP="00593FC0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- понятие и виды налога на имущество;</w:t>
      </w:r>
    </w:p>
    <w:p w:rsidR="008D6741" w:rsidRPr="002A0861" w:rsidRDefault="008D6741" w:rsidP="00593FC0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- состав налогоплательщиков налога на прибыль организаций;</w:t>
      </w:r>
    </w:p>
    <w:p w:rsidR="008D6741" w:rsidRPr="002A0861" w:rsidRDefault="008D6741" w:rsidP="00593FC0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- особенности налогообложения имущества, переданного в доверительное управление;</w:t>
      </w:r>
    </w:p>
    <w:p w:rsidR="008D6741" w:rsidRPr="002A0861" w:rsidRDefault="008D6741" w:rsidP="00593FC0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- особенности налогообложения имущества при исполнении концессионных </w:t>
      </w:r>
      <w:r w:rsidRPr="002A0861">
        <w:rPr>
          <w:rFonts w:ascii="Times New Roman" w:hAnsi="Times New Roman" w:cs="Times New Roman"/>
          <w:sz w:val="28"/>
          <w:szCs w:val="28"/>
        </w:rPr>
        <w:lastRenderedPageBreak/>
        <w:t>соглашений;</w:t>
      </w:r>
    </w:p>
    <w:p w:rsidR="008D6741" w:rsidRPr="002A0861" w:rsidRDefault="008D6741" w:rsidP="00593FC0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- понятие налоговый период, отчетный период;</w:t>
      </w:r>
    </w:p>
    <w:p w:rsidR="008D6741" w:rsidRPr="002A0861" w:rsidRDefault="008D6741" w:rsidP="00593FC0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- понятие налоговая ставка;</w:t>
      </w:r>
    </w:p>
    <w:p w:rsidR="008D6741" w:rsidRPr="002A0861" w:rsidRDefault="008D6741" w:rsidP="00593FC0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- порядок применения налоговых льгот и исчисления суммы налога и сумм авансовых платежей по налогу;</w:t>
      </w:r>
    </w:p>
    <w:p w:rsidR="008D6741" w:rsidRPr="002A0861" w:rsidRDefault="008D6741" w:rsidP="00593FC0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- порядок исчисления суммы налога и сумм авансовых платежей по налогу.</w:t>
      </w:r>
    </w:p>
    <w:p w:rsidR="008D6741" w:rsidRPr="002A0861" w:rsidRDefault="008D6741" w:rsidP="00593FC0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- практика применения законодательства Российской Федерации о налогах и сборах в служебной деятельности;</w:t>
      </w:r>
    </w:p>
    <w:p w:rsidR="008D6741" w:rsidRPr="002A0861" w:rsidRDefault="008D6741" w:rsidP="00593FC0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- порядок исчисления уплаты налога на имущество организаций, транспортного налога, земельного налога, </w:t>
      </w:r>
    </w:p>
    <w:p w:rsidR="008D6741" w:rsidRPr="002A0861" w:rsidRDefault="008D6741" w:rsidP="00593FC0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- правила и методы трансфертного ценообразования;</w:t>
      </w:r>
    </w:p>
    <w:p w:rsidR="008D6741" w:rsidRPr="002A0861" w:rsidRDefault="008D6741" w:rsidP="00593FC0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- принципы контроля цен для целей налогообложения в Российской Федерации и рекомендации ОЭСР в отношении трансфертного ценообразования;</w:t>
      </w:r>
    </w:p>
    <w:p w:rsidR="008D6741" w:rsidRPr="002A0861" w:rsidRDefault="008D6741" w:rsidP="00593FC0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- методы определения рыночных цен для целей налогообложения;</w:t>
      </w:r>
    </w:p>
    <w:p w:rsidR="008D6741" w:rsidRPr="002A0861" w:rsidRDefault="008D6741" w:rsidP="00593FC0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- понятие функционального анализа и выбор метода ценообразования для налоговых целей;</w:t>
      </w:r>
    </w:p>
    <w:p w:rsidR="008D6741" w:rsidRPr="002A0861" w:rsidRDefault="008D6741" w:rsidP="00593FC0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- арбитражная практика в Российской Федерации по вопросам определения рыночных цен для целей налогообложения;</w:t>
      </w:r>
    </w:p>
    <w:p w:rsidR="008D6741" w:rsidRPr="002A0861" w:rsidRDefault="008D6741" w:rsidP="00593FC0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- характеристика компаний с учетом их функционального профиля и взаимосвязь с выбором метода определения рыночных цен;</w:t>
      </w:r>
    </w:p>
    <w:p w:rsidR="008D6741" w:rsidRPr="002A0861" w:rsidRDefault="00593FC0" w:rsidP="00593FC0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-</w:t>
      </w:r>
      <w:r w:rsidR="008D6741" w:rsidRPr="002A0861">
        <w:rPr>
          <w:rFonts w:ascii="Times New Roman" w:hAnsi="Times New Roman" w:cs="Times New Roman"/>
          <w:sz w:val="28"/>
          <w:szCs w:val="28"/>
        </w:rPr>
        <w:t xml:space="preserve"> понятие ценообразование в сделках с нематериальными активами для налоговых целей;</w:t>
      </w:r>
    </w:p>
    <w:p w:rsidR="008D6741" w:rsidRPr="002A0861" w:rsidRDefault="00593FC0" w:rsidP="00593FC0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-</w:t>
      </w:r>
      <w:r w:rsidR="008D6741" w:rsidRPr="002A0861">
        <w:rPr>
          <w:rFonts w:ascii="Times New Roman" w:hAnsi="Times New Roman" w:cs="Times New Roman"/>
          <w:sz w:val="28"/>
          <w:szCs w:val="28"/>
        </w:rPr>
        <w:t xml:space="preserve"> порядок определение рыночного интервала рентабельности;</w:t>
      </w:r>
    </w:p>
    <w:p w:rsidR="008D6741" w:rsidRPr="002A0861" w:rsidRDefault="00593FC0" w:rsidP="00593FC0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-</w:t>
      </w:r>
      <w:r w:rsidR="008D6741" w:rsidRPr="002A0861">
        <w:rPr>
          <w:rFonts w:ascii="Times New Roman" w:hAnsi="Times New Roman" w:cs="Times New Roman"/>
          <w:sz w:val="28"/>
          <w:szCs w:val="28"/>
        </w:rPr>
        <w:t xml:space="preserve"> особенности ценообразования на услуги: методика распределения затрат для расчета стоимости услуг и применение надбавки;</w:t>
      </w:r>
    </w:p>
    <w:p w:rsidR="008D6741" w:rsidRPr="002A0861" w:rsidRDefault="00593FC0" w:rsidP="00593FC0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-</w:t>
      </w:r>
      <w:r w:rsidR="008D6741" w:rsidRPr="002A0861">
        <w:rPr>
          <w:rFonts w:ascii="Times New Roman" w:hAnsi="Times New Roman" w:cs="Times New Roman"/>
          <w:sz w:val="28"/>
          <w:szCs w:val="28"/>
        </w:rPr>
        <w:t xml:space="preserve"> возможные пути предотвращения/разрешения споров с налоговыми органами по вопросам, связанным с контролем цен для целей налогообложения;</w:t>
      </w:r>
    </w:p>
    <w:p w:rsidR="008D6741" w:rsidRPr="002A0861" w:rsidRDefault="00593FC0" w:rsidP="00593FC0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-</w:t>
      </w:r>
      <w:r w:rsidR="008D6741" w:rsidRPr="002A0861">
        <w:rPr>
          <w:rFonts w:ascii="Times New Roman" w:hAnsi="Times New Roman" w:cs="Times New Roman"/>
          <w:sz w:val="28"/>
          <w:szCs w:val="28"/>
        </w:rPr>
        <w:t xml:space="preserve"> понятие взаимозависимые лица. Порядок определения доли участия одной организации в другой организации или физического лица в организации; 11 декабря особенности признания цен </w:t>
      </w:r>
      <w:proofErr w:type="gramStart"/>
      <w:r w:rsidR="008D6741" w:rsidRPr="002A0861">
        <w:rPr>
          <w:rFonts w:ascii="Times New Roman" w:hAnsi="Times New Roman" w:cs="Times New Roman"/>
          <w:sz w:val="28"/>
          <w:szCs w:val="28"/>
        </w:rPr>
        <w:t>рыночными</w:t>
      </w:r>
      <w:proofErr w:type="gramEnd"/>
      <w:r w:rsidR="008D6741" w:rsidRPr="002A0861">
        <w:rPr>
          <w:rFonts w:ascii="Times New Roman" w:hAnsi="Times New Roman" w:cs="Times New Roman"/>
          <w:sz w:val="28"/>
          <w:szCs w:val="28"/>
        </w:rPr>
        <w:t xml:space="preserve">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8D6741" w:rsidRPr="002A0861" w:rsidRDefault="00593FC0" w:rsidP="00593FC0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-</w:t>
      </w:r>
      <w:r w:rsidR="008D6741" w:rsidRPr="002A0861">
        <w:rPr>
          <w:rFonts w:ascii="Times New Roman" w:hAnsi="Times New Roman" w:cs="Times New Roman"/>
          <w:sz w:val="28"/>
          <w:szCs w:val="28"/>
        </w:rPr>
        <w:t xml:space="preserve"> 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8D6741" w:rsidRPr="002A0861" w:rsidRDefault="00593FC0" w:rsidP="00593FC0">
      <w:pPr>
        <w:pStyle w:val="ConsPlusNormal"/>
        <w:ind w:firstLine="284"/>
        <w:outlineLvl w:val="1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-</w:t>
      </w:r>
      <w:r w:rsidR="008D6741" w:rsidRPr="002A0861">
        <w:rPr>
          <w:rFonts w:ascii="Times New Roman" w:hAnsi="Times New Roman" w:cs="Times New Roman"/>
          <w:sz w:val="28"/>
          <w:szCs w:val="28"/>
        </w:rPr>
        <w:t xml:space="preserve"> понятие соглашения о ценообразовании для целей налогообложения.</w:t>
      </w:r>
    </w:p>
    <w:p w:rsidR="008D6741" w:rsidRPr="002A0861" w:rsidRDefault="00593FC0" w:rsidP="00593FC0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-</w:t>
      </w:r>
      <w:r w:rsidR="008D6741" w:rsidRPr="002A0861">
        <w:rPr>
          <w:rFonts w:ascii="Times New Roman" w:hAnsi="Times New Roman" w:cs="Times New Roman"/>
          <w:sz w:val="28"/>
          <w:szCs w:val="28"/>
        </w:rPr>
        <w:t xml:space="preserve"> порядок и сроки проведения камеральных проверок;</w:t>
      </w:r>
    </w:p>
    <w:p w:rsidR="008D6741" w:rsidRPr="002A0861" w:rsidRDefault="00593FC0" w:rsidP="00593FC0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-</w:t>
      </w:r>
      <w:r w:rsidR="008D6741" w:rsidRPr="002A0861">
        <w:rPr>
          <w:rFonts w:ascii="Times New Roman" w:hAnsi="Times New Roman" w:cs="Times New Roman"/>
          <w:sz w:val="28"/>
          <w:szCs w:val="28"/>
        </w:rPr>
        <w:t xml:space="preserve"> требования к составлению акта камеральной проверки;</w:t>
      </w:r>
    </w:p>
    <w:p w:rsidR="008D6741" w:rsidRPr="002A0861" w:rsidRDefault="00593FC0" w:rsidP="00593FC0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-</w:t>
      </w:r>
      <w:r w:rsidR="008D6741" w:rsidRPr="002A0861">
        <w:rPr>
          <w:rFonts w:ascii="Times New Roman" w:hAnsi="Times New Roman" w:cs="Times New Roman"/>
          <w:sz w:val="28"/>
          <w:szCs w:val="28"/>
        </w:rPr>
        <w:t xml:space="preserve"> основы финансовых отношений и кредитных отношений;</w:t>
      </w:r>
    </w:p>
    <w:p w:rsidR="008D6741" w:rsidRPr="002A0861" w:rsidRDefault="00593FC0" w:rsidP="00593FC0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-</w:t>
      </w:r>
      <w:r w:rsidR="008D6741" w:rsidRPr="002A0861">
        <w:rPr>
          <w:rFonts w:ascii="Times New Roman" w:hAnsi="Times New Roman" w:cs="Times New Roman"/>
          <w:sz w:val="28"/>
          <w:szCs w:val="28"/>
        </w:rPr>
        <w:t xml:space="preserve"> судебно-арбитражная практика в части камеральных проверок;</w:t>
      </w:r>
    </w:p>
    <w:p w:rsidR="008D6741" w:rsidRPr="002A0861" w:rsidRDefault="00593FC0" w:rsidP="00593FC0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-</w:t>
      </w:r>
      <w:r w:rsidR="008D6741" w:rsidRPr="002A0861">
        <w:rPr>
          <w:rFonts w:ascii="Times New Roman" w:hAnsi="Times New Roman" w:cs="Times New Roman"/>
          <w:sz w:val="28"/>
          <w:szCs w:val="28"/>
        </w:rPr>
        <w:t xml:space="preserve"> схемы ухода от налогов;</w:t>
      </w:r>
    </w:p>
    <w:p w:rsidR="008D6741" w:rsidRPr="002A0861" w:rsidRDefault="00593FC0" w:rsidP="00593FC0">
      <w:pPr>
        <w:pStyle w:val="ConsPlusNormal"/>
        <w:ind w:firstLine="284"/>
        <w:outlineLvl w:val="1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-</w:t>
      </w:r>
      <w:r w:rsidR="008D6741" w:rsidRPr="002A0861">
        <w:rPr>
          <w:rFonts w:ascii="Times New Roman" w:hAnsi="Times New Roman" w:cs="Times New Roman"/>
          <w:sz w:val="28"/>
          <w:szCs w:val="28"/>
        </w:rPr>
        <w:t xml:space="preserve"> порядок определения налогооблагаемой базы.</w:t>
      </w:r>
    </w:p>
    <w:p w:rsidR="008D6741" w:rsidRPr="002A0861" w:rsidRDefault="00593FC0" w:rsidP="00593FC0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-</w:t>
      </w:r>
      <w:r w:rsidR="008D6741" w:rsidRPr="002A0861">
        <w:rPr>
          <w:rFonts w:ascii="Times New Roman" w:hAnsi="Times New Roman" w:cs="Times New Roman"/>
          <w:sz w:val="28"/>
          <w:szCs w:val="28"/>
        </w:rPr>
        <w:t xml:space="preserve"> перечень изделий, которые подлежат обязательной маркировке, а также исключений из этого списка;</w:t>
      </w:r>
    </w:p>
    <w:p w:rsidR="008D6741" w:rsidRPr="002A0861" w:rsidRDefault="00593FC0" w:rsidP="00593FC0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-</w:t>
      </w:r>
      <w:r w:rsidR="008D6741" w:rsidRPr="002A0861">
        <w:rPr>
          <w:rFonts w:ascii="Times New Roman" w:hAnsi="Times New Roman" w:cs="Times New Roman"/>
          <w:sz w:val="28"/>
          <w:szCs w:val="28"/>
        </w:rPr>
        <w:t xml:space="preserve"> сходство различных налоговых систем, связанных международными экономическими отношениями стран (на примере одной страны);</w:t>
      </w:r>
    </w:p>
    <w:p w:rsidR="008D6741" w:rsidRPr="002A0861" w:rsidRDefault="00593FC0" w:rsidP="00593FC0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-</w:t>
      </w:r>
      <w:r w:rsidR="008D6741" w:rsidRPr="002A0861">
        <w:rPr>
          <w:rFonts w:ascii="Times New Roman" w:hAnsi="Times New Roman" w:cs="Times New Roman"/>
          <w:sz w:val="28"/>
          <w:szCs w:val="28"/>
        </w:rPr>
        <w:t xml:space="preserve"> передовой зарубежный опыт налогового администрирования;</w:t>
      </w:r>
    </w:p>
    <w:p w:rsidR="00593FC0" w:rsidRPr="002A0861" w:rsidRDefault="00593FC0" w:rsidP="00593FC0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-</w:t>
      </w:r>
      <w:r w:rsidR="008D6741" w:rsidRPr="002A0861">
        <w:rPr>
          <w:rFonts w:ascii="Times New Roman" w:hAnsi="Times New Roman" w:cs="Times New Roman"/>
          <w:sz w:val="28"/>
          <w:szCs w:val="28"/>
        </w:rPr>
        <w:t xml:space="preserve"> принципы налогового учета в российских организациях и в иностранных </w:t>
      </w:r>
      <w:r w:rsidR="008D6741" w:rsidRPr="002A0861">
        <w:rPr>
          <w:rFonts w:ascii="Times New Roman" w:hAnsi="Times New Roman" w:cs="Times New Roman"/>
          <w:sz w:val="28"/>
          <w:szCs w:val="28"/>
        </w:rPr>
        <w:lastRenderedPageBreak/>
        <w:t>организациях, осуществляющих деятельность на территории Российской Федерации.</w:t>
      </w:r>
    </w:p>
    <w:p w:rsidR="00C25D9F" w:rsidRPr="002A0861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   - нормы делового общения; </w:t>
      </w:r>
    </w:p>
    <w:p w:rsidR="00C25D9F" w:rsidRPr="002A0861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   - основы делопроизводства; </w:t>
      </w:r>
    </w:p>
    <w:p w:rsidR="00C25D9F" w:rsidRPr="002A0861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   - служебный распорядок инспекции; </w:t>
      </w:r>
    </w:p>
    <w:p w:rsidR="00B646EC" w:rsidRPr="002A0861" w:rsidRDefault="00C25D9F" w:rsidP="00C25D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   - аппаратного и программного обеспечения, возможностей и особенностей </w:t>
      </w:r>
      <w:proofErr w:type="gramStart"/>
      <w:r w:rsidRPr="002A0861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2A0861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 w:rsidRPr="002A0861">
        <w:rPr>
          <w:rFonts w:ascii="Times New Roman" w:hAnsi="Times New Roman" w:cs="Times New Roman"/>
          <w:sz w:val="28"/>
          <w:szCs w:val="28"/>
        </w:rPr>
        <w:t>.</w:t>
      </w:r>
      <w:r w:rsidRPr="002A08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D9F" w:rsidRPr="002A0861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C25D9F" w:rsidRPr="002A0861" w:rsidRDefault="00670CCC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- </w:t>
      </w:r>
      <w:r w:rsidR="00C25D9F" w:rsidRPr="002A0861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C25D9F" w:rsidRPr="002A0861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C25D9F" w:rsidRPr="002A0861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- понятие единого реестра проверок, процедура его формирования;</w:t>
      </w:r>
    </w:p>
    <w:p w:rsidR="00C25D9F" w:rsidRPr="002A0861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- институт предварительной проверки жалобы и иной информации, поступившей в контрольно-надзорный орган;</w:t>
      </w:r>
    </w:p>
    <w:p w:rsidR="00C25D9F" w:rsidRPr="002A0861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C25D9F" w:rsidRPr="002A0861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- ограничения при проведении проверочных процедур;</w:t>
      </w:r>
    </w:p>
    <w:p w:rsidR="00C25D9F" w:rsidRPr="002A0861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- меры, принимаемые по результатам проверки;</w:t>
      </w:r>
    </w:p>
    <w:p w:rsidR="00CE7A28" w:rsidRPr="002A0861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- основания проведения и особенности внеплановых проверок.</w:t>
      </w:r>
    </w:p>
    <w:p w:rsidR="00C25D9F" w:rsidRPr="002A0861" w:rsidRDefault="00C25D9F" w:rsidP="00C25D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- порядок работы со служебной информацией;</w:t>
      </w:r>
    </w:p>
    <w:p w:rsidR="00C25D9F" w:rsidRPr="002A0861" w:rsidRDefault="00C25D9F" w:rsidP="00E6301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- методы работы с применением автома</w:t>
      </w:r>
      <w:r w:rsidR="00E6301D" w:rsidRPr="002A0861">
        <w:rPr>
          <w:rFonts w:ascii="Times New Roman" w:hAnsi="Times New Roman" w:cs="Times New Roman"/>
          <w:sz w:val="28"/>
          <w:szCs w:val="28"/>
        </w:rPr>
        <w:t>тизированных средств управления</w:t>
      </w:r>
      <w:r w:rsidR="00670CCC" w:rsidRPr="002A0861">
        <w:rPr>
          <w:rFonts w:ascii="Times New Roman" w:hAnsi="Times New Roman" w:cs="Times New Roman"/>
          <w:sz w:val="28"/>
          <w:szCs w:val="28"/>
        </w:rPr>
        <w:t>.</w:t>
      </w:r>
    </w:p>
    <w:p w:rsidR="00C806E0" w:rsidRPr="002A0861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C806E0" w:rsidRPr="002A0861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C806E0" w:rsidRPr="002A0861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C806E0" w:rsidRPr="002A0861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C806E0" w:rsidRPr="002A0861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C806E0" w:rsidRPr="002A0861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</w:p>
    <w:p w:rsidR="00CE7A28" w:rsidRPr="002A0861" w:rsidRDefault="00CE7A28" w:rsidP="00CE7A28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- формирование </w:t>
      </w:r>
      <w:proofErr w:type="gramStart"/>
      <w:r w:rsidRPr="002A0861">
        <w:rPr>
          <w:rFonts w:ascii="Times New Roman" w:hAnsi="Times New Roman" w:cs="Times New Roman"/>
          <w:sz w:val="28"/>
          <w:szCs w:val="28"/>
        </w:rPr>
        <w:t>плана проведения проверок полноты исчисления</w:t>
      </w:r>
      <w:proofErr w:type="gramEnd"/>
      <w:r w:rsidRPr="002A0861">
        <w:rPr>
          <w:rFonts w:ascii="Times New Roman" w:hAnsi="Times New Roman" w:cs="Times New Roman"/>
          <w:sz w:val="28"/>
          <w:szCs w:val="28"/>
        </w:rPr>
        <w:t xml:space="preserve"> и уплаты налогов в связи с совершением сделок между взаимозависимыми лицами;</w:t>
      </w:r>
    </w:p>
    <w:p w:rsidR="00CE7A28" w:rsidRPr="002A0861" w:rsidRDefault="00CE7A28" w:rsidP="00CE7A28">
      <w:pPr>
        <w:pStyle w:val="ConsPlusNormal"/>
        <w:ind w:left="360"/>
        <w:outlineLvl w:val="1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-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</w:t>
      </w:r>
    </w:p>
    <w:p w:rsidR="00CE7A28" w:rsidRPr="002A0861" w:rsidRDefault="00CE7A28" w:rsidP="00CE7A28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 - расчет остаточной стоимости объектов амортизируемого имущества;</w:t>
      </w:r>
    </w:p>
    <w:p w:rsidR="00CE7A28" w:rsidRPr="002A0861" w:rsidRDefault="00CE7A28" w:rsidP="00CE7A28">
      <w:pPr>
        <w:pStyle w:val="ConsPlusNormal"/>
        <w:ind w:left="360"/>
        <w:outlineLvl w:val="1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- расчет суммы амортизации</w:t>
      </w:r>
    </w:p>
    <w:p w:rsidR="00CE7A28" w:rsidRPr="002A0861" w:rsidRDefault="00CE7A28" w:rsidP="00CE7A28">
      <w:pPr>
        <w:pStyle w:val="ConsPlusNormal"/>
        <w:ind w:left="360"/>
        <w:outlineLvl w:val="1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- расчет налога на имущество организаций.</w:t>
      </w:r>
    </w:p>
    <w:p w:rsidR="00C806E0" w:rsidRPr="002A0861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-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C806E0" w:rsidRPr="002A0861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- управление электронной почтой; </w:t>
      </w:r>
    </w:p>
    <w:p w:rsidR="00C806E0" w:rsidRPr="002A0861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- подготовка презентаций; </w:t>
      </w:r>
    </w:p>
    <w:p w:rsidR="00C806E0" w:rsidRPr="002A0861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- использование графических объектов в электронных документах; </w:t>
      </w:r>
    </w:p>
    <w:p w:rsidR="00C806E0" w:rsidRPr="002A0861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- подготовка деловой корреспонденции</w:t>
      </w:r>
    </w:p>
    <w:p w:rsidR="00C806E0" w:rsidRPr="002A0861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C806E0" w:rsidRPr="002A0861" w:rsidRDefault="00C806E0" w:rsidP="00CE7A28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- проведение плановых и внеплановых проверок (обследований);</w:t>
      </w:r>
    </w:p>
    <w:p w:rsidR="00C806E0" w:rsidRPr="002A0861" w:rsidRDefault="00C806E0" w:rsidP="00CE7A28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- формирование и ведение реестров, лицевых счетов для обеспечения контрольно-надзорных полномочий;</w:t>
      </w:r>
    </w:p>
    <w:p w:rsidR="00670CCC" w:rsidRPr="002A0861" w:rsidRDefault="00670CCC" w:rsidP="00CE7A28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lastRenderedPageBreak/>
        <w:t>- осуществление контроля исполнения предписаний, решений и других распорядительных документов.</w:t>
      </w:r>
    </w:p>
    <w:p w:rsidR="00CE7A28" w:rsidRPr="002A0861" w:rsidRDefault="00CE7A28" w:rsidP="00CE7A28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- организация и проведение мониторинга применения законодательства.</w:t>
      </w:r>
    </w:p>
    <w:p w:rsidR="001A1E1D" w:rsidRPr="002A0861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2A0861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2A0861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2A0861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2A0861" w:rsidRPr="002A0861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Pr="002A0861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63" w:history="1">
        <w:r w:rsidRPr="002A0861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2A0861">
        <w:rPr>
          <w:rFonts w:ascii="Times New Roman" w:hAnsi="Times New Roman" w:cs="Times New Roman"/>
          <w:sz w:val="28"/>
          <w:szCs w:val="28"/>
        </w:rPr>
        <w:t xml:space="preserve">, </w:t>
      </w:r>
      <w:hyperlink r:id="rId64" w:history="1">
        <w:r w:rsidRPr="002A0861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2A0861">
        <w:rPr>
          <w:rFonts w:ascii="Times New Roman" w:hAnsi="Times New Roman" w:cs="Times New Roman"/>
          <w:sz w:val="28"/>
          <w:szCs w:val="28"/>
        </w:rPr>
        <w:t xml:space="preserve">, </w:t>
      </w:r>
      <w:hyperlink r:id="rId65" w:history="1">
        <w:r w:rsidRPr="002A0861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2A0861">
        <w:rPr>
          <w:rFonts w:ascii="Times New Roman" w:hAnsi="Times New Roman" w:cs="Times New Roman"/>
          <w:sz w:val="28"/>
          <w:szCs w:val="28"/>
        </w:rPr>
        <w:t xml:space="preserve">, </w:t>
      </w:r>
      <w:hyperlink r:id="rId66" w:history="1">
        <w:r w:rsidRPr="002A0861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2A0861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72492A" w:rsidRPr="002A0861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2A0861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2A0861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E84EBD" w:rsidRPr="002A0861">
        <w:rPr>
          <w:rFonts w:ascii="Times New Roman" w:hAnsi="Times New Roman" w:cs="Times New Roman"/>
          <w:sz w:val="28"/>
          <w:szCs w:val="28"/>
        </w:rPr>
        <w:t>камеральных проверок № 7</w:t>
      </w:r>
      <w:r w:rsidR="0072492A" w:rsidRPr="002A0861">
        <w:rPr>
          <w:rFonts w:ascii="Times New Roman" w:hAnsi="Times New Roman" w:cs="Times New Roman"/>
          <w:sz w:val="28"/>
          <w:szCs w:val="28"/>
        </w:rPr>
        <w:t xml:space="preserve">, </w:t>
      </w:r>
      <w:r w:rsidR="002A0861" w:rsidRPr="002A0861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72492A" w:rsidRPr="002A0861">
        <w:rPr>
          <w:rFonts w:ascii="Times New Roman" w:hAnsi="Times New Roman" w:cs="Times New Roman"/>
          <w:sz w:val="28"/>
          <w:szCs w:val="28"/>
        </w:rPr>
        <w:t xml:space="preserve"> </w:t>
      </w:r>
      <w:r w:rsidRPr="002A0861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C93121" w:rsidRPr="002A0861" w:rsidRDefault="00C93121" w:rsidP="00C93121">
      <w:pPr>
        <w:pStyle w:val="a7"/>
        <w:numPr>
          <w:ilvl w:val="0"/>
          <w:numId w:val="9"/>
        </w:numPr>
        <w:tabs>
          <w:tab w:val="num" w:pos="284"/>
        </w:tabs>
        <w:spacing w:after="0"/>
        <w:ind w:left="0" w:firstLine="426"/>
        <w:jc w:val="both"/>
        <w:rPr>
          <w:sz w:val="28"/>
          <w:szCs w:val="28"/>
        </w:rPr>
      </w:pPr>
      <w:r w:rsidRPr="002A0861">
        <w:rPr>
          <w:sz w:val="28"/>
          <w:szCs w:val="28"/>
        </w:rPr>
        <w:t xml:space="preserve">подготавливать  и передавать </w:t>
      </w:r>
      <w:r w:rsidR="00B11BB5" w:rsidRPr="002A0861">
        <w:rPr>
          <w:sz w:val="28"/>
          <w:szCs w:val="28"/>
        </w:rPr>
        <w:t>налоговые дела и досье налогоплательщиков юридических лиц</w:t>
      </w:r>
      <w:r w:rsidRPr="002A0861">
        <w:rPr>
          <w:sz w:val="28"/>
          <w:szCs w:val="28"/>
        </w:rPr>
        <w:t>, снятых с налогового учета и перешедших в другие МИФНС;</w:t>
      </w:r>
    </w:p>
    <w:p w:rsidR="00C93121" w:rsidRPr="002A0861" w:rsidRDefault="00C93121" w:rsidP="00C93121">
      <w:pPr>
        <w:pStyle w:val="a7"/>
        <w:numPr>
          <w:ilvl w:val="0"/>
          <w:numId w:val="9"/>
        </w:numPr>
        <w:tabs>
          <w:tab w:val="num" w:pos="284"/>
        </w:tabs>
        <w:spacing w:after="0"/>
        <w:ind w:left="0" w:firstLine="426"/>
        <w:jc w:val="both"/>
        <w:rPr>
          <w:sz w:val="28"/>
          <w:szCs w:val="28"/>
        </w:rPr>
      </w:pPr>
      <w:r w:rsidRPr="002A0861">
        <w:rPr>
          <w:sz w:val="28"/>
          <w:szCs w:val="28"/>
        </w:rPr>
        <w:t>принимать участие  в работе по подготовке организаций, подлежащих ликвидации: подготовка запросов о движении денежных сре</w:t>
      </w:r>
      <w:proofErr w:type="gramStart"/>
      <w:r w:rsidRPr="002A0861">
        <w:rPr>
          <w:sz w:val="28"/>
          <w:szCs w:val="28"/>
        </w:rPr>
        <w:t>дств в б</w:t>
      </w:r>
      <w:proofErr w:type="gramEnd"/>
      <w:r w:rsidRPr="002A0861">
        <w:rPr>
          <w:sz w:val="28"/>
          <w:szCs w:val="28"/>
        </w:rPr>
        <w:t>анки, регистрация полученных ответов, подготовка справок по ликвидации</w:t>
      </w:r>
    </w:p>
    <w:p w:rsidR="00C93121" w:rsidRPr="002A0861" w:rsidRDefault="00C93121" w:rsidP="00C93121">
      <w:pPr>
        <w:pStyle w:val="a7"/>
        <w:numPr>
          <w:ilvl w:val="0"/>
          <w:numId w:val="9"/>
        </w:numPr>
        <w:tabs>
          <w:tab w:val="num" w:pos="284"/>
        </w:tabs>
        <w:spacing w:after="0"/>
        <w:ind w:left="0" w:firstLine="426"/>
        <w:jc w:val="both"/>
        <w:rPr>
          <w:sz w:val="28"/>
          <w:szCs w:val="28"/>
        </w:rPr>
      </w:pPr>
      <w:r w:rsidRPr="002A0861">
        <w:rPr>
          <w:sz w:val="28"/>
          <w:szCs w:val="28"/>
        </w:rPr>
        <w:t>исполнять разовые задания начальника и (или) заместителя начальника отдела;</w:t>
      </w:r>
    </w:p>
    <w:p w:rsidR="00C93121" w:rsidRPr="002A0861" w:rsidRDefault="00C93121" w:rsidP="00C93121">
      <w:pPr>
        <w:pStyle w:val="a7"/>
        <w:numPr>
          <w:ilvl w:val="0"/>
          <w:numId w:val="9"/>
        </w:numPr>
        <w:tabs>
          <w:tab w:val="num" w:pos="284"/>
        </w:tabs>
        <w:spacing w:after="0"/>
        <w:ind w:left="0" w:firstLine="426"/>
        <w:jc w:val="both"/>
        <w:rPr>
          <w:sz w:val="28"/>
          <w:szCs w:val="28"/>
        </w:rPr>
      </w:pPr>
      <w:r w:rsidRPr="002A0861">
        <w:rPr>
          <w:sz w:val="28"/>
          <w:szCs w:val="28"/>
        </w:rPr>
        <w:t>подготавливать и передавать  документы и материалы камеральных проверок организаций в архив;</w:t>
      </w:r>
    </w:p>
    <w:p w:rsidR="00C93121" w:rsidRPr="002A0861" w:rsidRDefault="00C93121" w:rsidP="00C93121">
      <w:pPr>
        <w:tabs>
          <w:tab w:val="num" w:pos="284"/>
        </w:tabs>
        <w:ind w:firstLine="426"/>
        <w:jc w:val="both"/>
        <w:rPr>
          <w:sz w:val="28"/>
          <w:szCs w:val="28"/>
        </w:rPr>
      </w:pPr>
      <w:r w:rsidRPr="002A0861">
        <w:rPr>
          <w:sz w:val="28"/>
          <w:szCs w:val="28"/>
        </w:rPr>
        <w:t>- проводить работу  по вынесению актов камеральных проверок и решений камеральных проверок налогоплательщиков, представивших налоговую отчетность и бухгалтерскую отчетность несвоевременно (в рамках ст. 119, 126);</w:t>
      </w:r>
    </w:p>
    <w:p w:rsidR="00091F62" w:rsidRPr="002A0861" w:rsidRDefault="00091F62" w:rsidP="00091F62">
      <w:pPr>
        <w:tabs>
          <w:tab w:val="left" w:pos="2410"/>
        </w:tabs>
        <w:ind w:left="426" w:hanging="426"/>
        <w:rPr>
          <w:sz w:val="28"/>
          <w:szCs w:val="28"/>
        </w:rPr>
      </w:pPr>
      <w:r w:rsidRPr="002A0861">
        <w:rPr>
          <w:sz w:val="28"/>
          <w:szCs w:val="28"/>
        </w:rPr>
        <w:t xml:space="preserve">- работать с органами, уполномоченными лицами, банками, иными налогоплательщиками, обязанными в соответствии с законодательством о налогах и сборах по мотивированным запросам представлять в налоговые органы информацию, необходимую для проведения мероприятий налогового контроля; </w:t>
      </w:r>
    </w:p>
    <w:p w:rsidR="00C93121" w:rsidRPr="002A0861" w:rsidRDefault="00C93121" w:rsidP="00C93121">
      <w:pPr>
        <w:tabs>
          <w:tab w:val="num" w:pos="284"/>
        </w:tabs>
        <w:ind w:firstLine="426"/>
        <w:jc w:val="both"/>
        <w:rPr>
          <w:sz w:val="28"/>
          <w:szCs w:val="28"/>
        </w:rPr>
      </w:pPr>
      <w:r w:rsidRPr="002A0861">
        <w:rPr>
          <w:sz w:val="28"/>
          <w:szCs w:val="28"/>
        </w:rPr>
        <w:t xml:space="preserve">- осуществлять деятельность по обобщению и анализу информации о контролируемых сделках, имеющейся в инспекции; направлению в Управление ФНС России по Санкт-Петербургу мотивированных заключений, запросов о признании сторон </w:t>
      </w:r>
      <w:proofErr w:type="gramStart"/>
      <w:r w:rsidRPr="002A0861">
        <w:rPr>
          <w:sz w:val="28"/>
          <w:szCs w:val="28"/>
        </w:rPr>
        <w:t>взаимозависимыми</w:t>
      </w:r>
      <w:proofErr w:type="gramEnd"/>
      <w:r w:rsidRPr="002A0861">
        <w:rPr>
          <w:sz w:val="28"/>
          <w:szCs w:val="28"/>
        </w:rPr>
        <w:t xml:space="preserve">, иных запросов и обращений, предусмотренных Порядком; осуществлению иных действий, необходимых для реализации инспекцией положений раздела </w:t>
      </w:r>
      <w:r w:rsidRPr="002A0861">
        <w:rPr>
          <w:bCs/>
          <w:sz w:val="28"/>
          <w:szCs w:val="28"/>
          <w:lang w:val="en-US"/>
        </w:rPr>
        <w:t>V</w:t>
      </w:r>
      <w:r w:rsidRPr="002A0861">
        <w:rPr>
          <w:bCs/>
          <w:sz w:val="28"/>
          <w:szCs w:val="28"/>
        </w:rPr>
        <w:t xml:space="preserve">.1. </w:t>
      </w:r>
      <w:r w:rsidRPr="002A0861">
        <w:rPr>
          <w:sz w:val="28"/>
          <w:szCs w:val="28"/>
        </w:rPr>
        <w:t xml:space="preserve">НК РФ и Порядка; представлению отчетов о результатах мероприятий по реализации положений раздела </w:t>
      </w:r>
      <w:r w:rsidRPr="002A0861">
        <w:rPr>
          <w:bCs/>
          <w:sz w:val="28"/>
          <w:szCs w:val="28"/>
          <w:lang w:val="en-US"/>
        </w:rPr>
        <w:t>V</w:t>
      </w:r>
      <w:r w:rsidRPr="002A0861">
        <w:rPr>
          <w:bCs/>
          <w:sz w:val="28"/>
          <w:szCs w:val="28"/>
        </w:rPr>
        <w:t xml:space="preserve">.1. </w:t>
      </w:r>
      <w:r w:rsidRPr="002A0861">
        <w:rPr>
          <w:sz w:val="28"/>
          <w:szCs w:val="28"/>
        </w:rPr>
        <w:t>НК РФ в порядке и сроки, установленные Управлением ФНС России по Санкт-Петербургу.</w:t>
      </w:r>
    </w:p>
    <w:p w:rsidR="00C93121" w:rsidRPr="002A0861" w:rsidRDefault="00C93121" w:rsidP="00C93121">
      <w:pPr>
        <w:numPr>
          <w:ilvl w:val="0"/>
          <w:numId w:val="7"/>
        </w:numPr>
        <w:tabs>
          <w:tab w:val="num" w:pos="284"/>
        </w:tabs>
        <w:ind w:left="0" w:firstLine="426"/>
        <w:jc w:val="both"/>
        <w:rPr>
          <w:sz w:val="28"/>
          <w:szCs w:val="28"/>
        </w:rPr>
      </w:pPr>
      <w:r w:rsidRPr="002A0861">
        <w:rPr>
          <w:sz w:val="28"/>
          <w:szCs w:val="28"/>
        </w:rPr>
        <w:t xml:space="preserve"> исполнять процедуры привлечения к административной ответственности в соответствии со статьями 15.5 и 15.6 КоАП РФ за несвоевременное представление налоговой и бухгалтерской отчетности.</w:t>
      </w:r>
    </w:p>
    <w:p w:rsidR="00C93121" w:rsidRPr="002A0861" w:rsidRDefault="00C93121" w:rsidP="00C93121">
      <w:pPr>
        <w:tabs>
          <w:tab w:val="num" w:pos="284"/>
        </w:tabs>
        <w:autoSpaceDE w:val="0"/>
        <w:autoSpaceDN w:val="0"/>
        <w:adjustRightInd w:val="0"/>
        <w:ind w:firstLine="426"/>
        <w:jc w:val="both"/>
        <w:outlineLvl w:val="2"/>
        <w:rPr>
          <w:sz w:val="28"/>
          <w:szCs w:val="28"/>
        </w:rPr>
      </w:pPr>
      <w:r w:rsidRPr="002A0861">
        <w:rPr>
          <w:sz w:val="28"/>
          <w:szCs w:val="28"/>
        </w:rPr>
        <w:t>- при установлении факта, свидетельствующего о нарушении налогоплательщиком законодательства о налогах и сборах, в сроки, установленные ст. 101.4 НК РФ:</w:t>
      </w:r>
    </w:p>
    <w:p w:rsidR="00C93121" w:rsidRPr="002A0861" w:rsidRDefault="00C93121" w:rsidP="00C93121">
      <w:pPr>
        <w:numPr>
          <w:ilvl w:val="0"/>
          <w:numId w:val="10"/>
        </w:numPr>
        <w:tabs>
          <w:tab w:val="num" w:pos="284"/>
        </w:tabs>
        <w:autoSpaceDE w:val="0"/>
        <w:autoSpaceDN w:val="0"/>
        <w:adjustRightInd w:val="0"/>
        <w:ind w:left="0" w:firstLine="426"/>
        <w:jc w:val="both"/>
        <w:outlineLvl w:val="2"/>
        <w:rPr>
          <w:sz w:val="28"/>
          <w:szCs w:val="28"/>
        </w:rPr>
      </w:pPr>
      <w:r w:rsidRPr="002A0861">
        <w:rPr>
          <w:sz w:val="28"/>
          <w:szCs w:val="28"/>
        </w:rPr>
        <w:t xml:space="preserve">сформировать в программе </w:t>
      </w:r>
      <w:r w:rsidRPr="002A0861">
        <w:rPr>
          <w:sz w:val="28"/>
          <w:szCs w:val="28"/>
          <w:lang w:val="en-US"/>
        </w:rPr>
        <w:t>Microsoft</w:t>
      </w:r>
      <w:r w:rsidRPr="002A0861">
        <w:rPr>
          <w:sz w:val="28"/>
          <w:szCs w:val="28"/>
        </w:rPr>
        <w:t xml:space="preserve"> </w:t>
      </w:r>
      <w:r w:rsidRPr="002A0861">
        <w:rPr>
          <w:sz w:val="28"/>
          <w:szCs w:val="28"/>
          <w:lang w:val="en-US"/>
        </w:rPr>
        <w:t>Word</w:t>
      </w:r>
      <w:r w:rsidRPr="002A0861">
        <w:rPr>
          <w:sz w:val="28"/>
          <w:szCs w:val="28"/>
        </w:rPr>
        <w:t xml:space="preserve"> Проект Акта (решения о привлечении (об отказе в привлечении) к ответственности) о нарушении законодательства о налогах и сборах в рамках ст. 101.4 НК РФ;</w:t>
      </w:r>
    </w:p>
    <w:p w:rsidR="00C93121" w:rsidRPr="002A0861" w:rsidRDefault="00C93121" w:rsidP="00C93121">
      <w:pPr>
        <w:numPr>
          <w:ilvl w:val="0"/>
          <w:numId w:val="10"/>
        </w:numPr>
        <w:tabs>
          <w:tab w:val="num" w:pos="284"/>
        </w:tabs>
        <w:autoSpaceDE w:val="0"/>
        <w:autoSpaceDN w:val="0"/>
        <w:adjustRightInd w:val="0"/>
        <w:ind w:left="0" w:firstLine="426"/>
        <w:jc w:val="both"/>
        <w:outlineLvl w:val="2"/>
        <w:rPr>
          <w:sz w:val="28"/>
          <w:szCs w:val="28"/>
        </w:rPr>
      </w:pPr>
      <w:r w:rsidRPr="002A0861">
        <w:rPr>
          <w:sz w:val="28"/>
          <w:szCs w:val="28"/>
        </w:rPr>
        <w:t>передать Проект Акта о нарушении законодательства о налогах и сборах в рамках ст. 101.4 НК РФ на визирование в юридический отдел Инспекции;</w:t>
      </w:r>
    </w:p>
    <w:p w:rsidR="00C93121" w:rsidRPr="002A0861" w:rsidRDefault="00C93121" w:rsidP="00C93121">
      <w:pPr>
        <w:numPr>
          <w:ilvl w:val="0"/>
          <w:numId w:val="10"/>
        </w:numPr>
        <w:tabs>
          <w:tab w:val="num" w:pos="284"/>
        </w:tabs>
        <w:autoSpaceDE w:val="0"/>
        <w:autoSpaceDN w:val="0"/>
        <w:adjustRightInd w:val="0"/>
        <w:ind w:left="0" w:firstLine="426"/>
        <w:jc w:val="both"/>
        <w:outlineLvl w:val="2"/>
        <w:rPr>
          <w:sz w:val="28"/>
          <w:szCs w:val="28"/>
        </w:rPr>
      </w:pPr>
      <w:r w:rsidRPr="002A0861">
        <w:rPr>
          <w:sz w:val="28"/>
          <w:szCs w:val="28"/>
        </w:rPr>
        <w:lastRenderedPageBreak/>
        <w:t>после получения визы юридического отдела Инспекции зарегистрировать Акт о нарушении законодательства о налогах и сборах в рамках ст. 101.4 НК РФ в ПК «Система ЭОД», при этом дата составления Акта должна совпадать с датой его регистрации.</w:t>
      </w:r>
    </w:p>
    <w:p w:rsidR="00C93121" w:rsidRPr="002A0861" w:rsidRDefault="00C93121" w:rsidP="00C93121">
      <w:pPr>
        <w:autoSpaceDE w:val="0"/>
        <w:autoSpaceDN w:val="0"/>
        <w:adjustRightInd w:val="0"/>
        <w:ind w:firstLine="426"/>
        <w:jc w:val="both"/>
        <w:outlineLvl w:val="2"/>
        <w:rPr>
          <w:sz w:val="28"/>
          <w:szCs w:val="28"/>
        </w:rPr>
      </w:pPr>
      <w:r w:rsidRPr="002A0861">
        <w:rPr>
          <w:sz w:val="28"/>
          <w:szCs w:val="28"/>
        </w:rPr>
        <w:t>- выполнять своевременный перенос решений о привлечении к ответственности (об отказе в привлечении к ответственности) в карточки расчета с бюджетом налогоплательщиков.</w:t>
      </w:r>
    </w:p>
    <w:p w:rsidR="00376EEA" w:rsidRPr="002A0861" w:rsidRDefault="00376EEA" w:rsidP="00376EEA">
      <w:pPr>
        <w:ind w:firstLine="284"/>
        <w:jc w:val="both"/>
        <w:rPr>
          <w:sz w:val="28"/>
          <w:szCs w:val="28"/>
        </w:rPr>
      </w:pPr>
      <w:r w:rsidRPr="002A0861">
        <w:rPr>
          <w:sz w:val="28"/>
          <w:szCs w:val="28"/>
        </w:rPr>
        <w:t>- своевременно проводить контрольные мероприятия в ходе камеральной налоговой проверки, применять налоговую административную ответственность;</w:t>
      </w:r>
    </w:p>
    <w:p w:rsidR="00376EEA" w:rsidRPr="002A0861" w:rsidRDefault="00376EEA" w:rsidP="00376EEA">
      <w:pPr>
        <w:ind w:firstLine="284"/>
        <w:jc w:val="both"/>
        <w:rPr>
          <w:sz w:val="28"/>
          <w:szCs w:val="28"/>
        </w:rPr>
      </w:pPr>
      <w:r w:rsidRPr="002A0861">
        <w:rPr>
          <w:sz w:val="28"/>
          <w:szCs w:val="28"/>
        </w:rPr>
        <w:t>- в ходе проведения контрольных мероприятий соблюдать процедуры, предусмотренные Налоговым кодексом и другим законодательством;</w:t>
      </w:r>
    </w:p>
    <w:p w:rsidR="00376EEA" w:rsidRPr="002A0861" w:rsidRDefault="00376EEA" w:rsidP="00376EEA">
      <w:pPr>
        <w:ind w:firstLine="284"/>
        <w:jc w:val="both"/>
        <w:rPr>
          <w:sz w:val="28"/>
          <w:szCs w:val="28"/>
        </w:rPr>
      </w:pPr>
      <w:r w:rsidRPr="002A0861">
        <w:rPr>
          <w:sz w:val="28"/>
          <w:szCs w:val="28"/>
        </w:rPr>
        <w:t>- качественно вести информационные ресурсы;</w:t>
      </w:r>
    </w:p>
    <w:p w:rsidR="00C93121" w:rsidRPr="002A0861" w:rsidRDefault="00C93121" w:rsidP="00C93121">
      <w:pPr>
        <w:numPr>
          <w:ilvl w:val="0"/>
          <w:numId w:val="7"/>
        </w:numPr>
        <w:tabs>
          <w:tab w:val="num" w:pos="0"/>
          <w:tab w:val="num" w:pos="284"/>
        </w:tabs>
        <w:ind w:left="0" w:firstLine="426"/>
        <w:jc w:val="both"/>
        <w:rPr>
          <w:sz w:val="28"/>
          <w:szCs w:val="28"/>
        </w:rPr>
      </w:pPr>
      <w:r w:rsidRPr="002A0861">
        <w:rPr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C93121" w:rsidRPr="002A0861" w:rsidRDefault="00C93121" w:rsidP="00C93121">
      <w:pPr>
        <w:numPr>
          <w:ilvl w:val="0"/>
          <w:numId w:val="7"/>
        </w:numPr>
        <w:tabs>
          <w:tab w:val="num" w:pos="0"/>
          <w:tab w:val="num" w:pos="284"/>
        </w:tabs>
        <w:ind w:left="0" w:firstLine="426"/>
        <w:jc w:val="both"/>
        <w:rPr>
          <w:sz w:val="28"/>
          <w:szCs w:val="28"/>
        </w:rPr>
      </w:pPr>
      <w:r w:rsidRPr="002A0861">
        <w:rPr>
          <w:sz w:val="28"/>
          <w:szCs w:val="28"/>
        </w:rPr>
        <w:t xml:space="preserve">в случае служебной необходимости замещать сотрудников отдела; </w:t>
      </w:r>
    </w:p>
    <w:p w:rsidR="00C93121" w:rsidRPr="002A0861" w:rsidRDefault="00C93121" w:rsidP="00C93121">
      <w:pPr>
        <w:pStyle w:val="a7"/>
        <w:numPr>
          <w:ilvl w:val="0"/>
          <w:numId w:val="8"/>
        </w:numPr>
        <w:tabs>
          <w:tab w:val="num" w:pos="0"/>
          <w:tab w:val="num" w:pos="284"/>
        </w:tabs>
        <w:spacing w:after="0"/>
        <w:ind w:left="0" w:firstLine="426"/>
        <w:jc w:val="both"/>
        <w:rPr>
          <w:sz w:val="28"/>
          <w:szCs w:val="28"/>
        </w:rPr>
      </w:pPr>
      <w:r w:rsidRPr="002A0861">
        <w:rPr>
          <w:sz w:val="28"/>
          <w:szCs w:val="28"/>
        </w:rPr>
        <w:t>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C93121" w:rsidRPr="002A0861" w:rsidRDefault="00C93121" w:rsidP="00C93121">
      <w:pPr>
        <w:pStyle w:val="a7"/>
        <w:numPr>
          <w:ilvl w:val="0"/>
          <w:numId w:val="8"/>
        </w:numPr>
        <w:tabs>
          <w:tab w:val="num" w:pos="180"/>
          <w:tab w:val="num" w:pos="284"/>
        </w:tabs>
        <w:spacing w:after="0"/>
        <w:ind w:left="0" w:firstLine="426"/>
        <w:jc w:val="both"/>
        <w:rPr>
          <w:sz w:val="28"/>
          <w:szCs w:val="28"/>
        </w:rPr>
      </w:pPr>
      <w:r w:rsidRPr="002A0861">
        <w:rPr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C93121" w:rsidRPr="002A0861" w:rsidRDefault="00F55A7E" w:rsidP="00C93121">
      <w:pPr>
        <w:pStyle w:val="a7"/>
        <w:numPr>
          <w:ilvl w:val="0"/>
          <w:numId w:val="8"/>
        </w:numPr>
        <w:tabs>
          <w:tab w:val="num" w:pos="284"/>
          <w:tab w:val="num" w:pos="540"/>
        </w:tabs>
        <w:spacing w:after="0"/>
        <w:ind w:left="0" w:firstLine="426"/>
        <w:jc w:val="both"/>
        <w:rPr>
          <w:sz w:val="28"/>
          <w:szCs w:val="28"/>
        </w:rPr>
      </w:pPr>
      <w:r w:rsidRPr="002A0861">
        <w:rPr>
          <w:sz w:val="28"/>
          <w:szCs w:val="28"/>
        </w:rPr>
        <w:t xml:space="preserve"> </w:t>
      </w:r>
      <w:r w:rsidR="00C93121" w:rsidRPr="002A0861">
        <w:rPr>
          <w:sz w:val="28"/>
          <w:szCs w:val="28"/>
        </w:rPr>
        <w:t>вести делопроизводство отдела в установленном порядке</w:t>
      </w:r>
      <w:r w:rsidR="00091F62" w:rsidRPr="002A0861">
        <w:rPr>
          <w:sz w:val="28"/>
          <w:szCs w:val="28"/>
        </w:rPr>
        <w:t>, вести учет и хранение документов</w:t>
      </w:r>
      <w:r w:rsidR="00C93121" w:rsidRPr="002A0861">
        <w:rPr>
          <w:sz w:val="28"/>
          <w:szCs w:val="28"/>
        </w:rPr>
        <w:t>;</w:t>
      </w:r>
    </w:p>
    <w:p w:rsidR="00C93121" w:rsidRPr="002A0861" w:rsidRDefault="00C93121" w:rsidP="00C93121">
      <w:pPr>
        <w:pStyle w:val="a7"/>
        <w:numPr>
          <w:ilvl w:val="0"/>
          <w:numId w:val="8"/>
        </w:numPr>
        <w:tabs>
          <w:tab w:val="left" w:pos="0"/>
          <w:tab w:val="num" w:pos="180"/>
          <w:tab w:val="num" w:pos="284"/>
        </w:tabs>
        <w:spacing w:after="0"/>
        <w:ind w:left="0" w:firstLine="426"/>
        <w:jc w:val="both"/>
        <w:rPr>
          <w:sz w:val="28"/>
          <w:szCs w:val="28"/>
        </w:rPr>
      </w:pPr>
      <w:r w:rsidRPr="002A0861">
        <w:rPr>
          <w:sz w:val="28"/>
          <w:szCs w:val="28"/>
        </w:rPr>
        <w:t xml:space="preserve">соблюдать ограничения, связанные с государственной службой в соответствии </w:t>
      </w:r>
      <w:r w:rsidRPr="002A0861">
        <w:rPr>
          <w:sz w:val="28"/>
          <w:szCs w:val="28"/>
          <w:lang w:val="en-US"/>
        </w:rPr>
        <w:t>c</w:t>
      </w:r>
      <w:r w:rsidRPr="002A0861">
        <w:rPr>
          <w:sz w:val="28"/>
          <w:szCs w:val="28"/>
        </w:rPr>
        <w:t xml:space="preserve"> Федеральным законом от 27.07.2004 г. № 79-ФЗ.</w:t>
      </w:r>
    </w:p>
    <w:p w:rsidR="00905AFC" w:rsidRPr="002A0861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2A0861" w:rsidRPr="002A0861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72492A" w:rsidRPr="002A0861">
        <w:rPr>
          <w:rFonts w:ascii="Times New Roman" w:hAnsi="Times New Roman" w:cs="Times New Roman"/>
          <w:sz w:val="28"/>
          <w:szCs w:val="28"/>
        </w:rPr>
        <w:t xml:space="preserve"> </w:t>
      </w:r>
      <w:r w:rsidRPr="002A0861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C93121" w:rsidRPr="002A0861" w:rsidRDefault="00C93121" w:rsidP="00C93121">
      <w:pPr>
        <w:numPr>
          <w:ilvl w:val="0"/>
          <w:numId w:val="11"/>
        </w:numPr>
        <w:tabs>
          <w:tab w:val="clear" w:pos="1308"/>
          <w:tab w:val="num" w:pos="284"/>
        </w:tabs>
        <w:ind w:left="0" w:firstLine="426"/>
        <w:jc w:val="both"/>
        <w:rPr>
          <w:sz w:val="28"/>
          <w:szCs w:val="28"/>
        </w:rPr>
      </w:pPr>
      <w:r w:rsidRPr="002A0861">
        <w:rPr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C93121" w:rsidRPr="002A0861" w:rsidRDefault="00C93121" w:rsidP="00C93121">
      <w:pPr>
        <w:numPr>
          <w:ilvl w:val="0"/>
          <w:numId w:val="11"/>
        </w:numPr>
        <w:tabs>
          <w:tab w:val="clear" w:pos="1308"/>
          <w:tab w:val="num" w:pos="284"/>
        </w:tabs>
        <w:ind w:left="0" w:firstLine="426"/>
        <w:jc w:val="both"/>
        <w:rPr>
          <w:sz w:val="28"/>
          <w:szCs w:val="28"/>
        </w:rPr>
      </w:pPr>
      <w:r w:rsidRPr="002A0861">
        <w:rPr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C93121" w:rsidRPr="002A0861" w:rsidRDefault="00C93121" w:rsidP="00C93121">
      <w:pPr>
        <w:numPr>
          <w:ilvl w:val="0"/>
          <w:numId w:val="11"/>
        </w:numPr>
        <w:tabs>
          <w:tab w:val="clear" w:pos="1308"/>
          <w:tab w:val="num" w:pos="284"/>
        </w:tabs>
        <w:ind w:left="0" w:firstLine="426"/>
        <w:jc w:val="both"/>
        <w:rPr>
          <w:sz w:val="28"/>
          <w:szCs w:val="28"/>
        </w:rPr>
      </w:pPr>
      <w:r w:rsidRPr="002A0861">
        <w:rPr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C93121" w:rsidRPr="002A0861" w:rsidRDefault="00C93121" w:rsidP="00C93121">
      <w:pPr>
        <w:numPr>
          <w:ilvl w:val="0"/>
          <w:numId w:val="11"/>
        </w:numPr>
        <w:tabs>
          <w:tab w:val="clear" w:pos="1308"/>
          <w:tab w:val="num" w:pos="284"/>
        </w:tabs>
        <w:ind w:left="0" w:firstLine="426"/>
        <w:jc w:val="both"/>
        <w:rPr>
          <w:sz w:val="28"/>
          <w:szCs w:val="28"/>
        </w:rPr>
      </w:pPr>
      <w:r w:rsidRPr="002A0861">
        <w:rPr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C93121" w:rsidRPr="002A0861" w:rsidRDefault="00C93121" w:rsidP="00C93121">
      <w:pPr>
        <w:numPr>
          <w:ilvl w:val="0"/>
          <w:numId w:val="11"/>
        </w:numPr>
        <w:tabs>
          <w:tab w:val="clear" w:pos="1308"/>
          <w:tab w:val="num" w:pos="284"/>
        </w:tabs>
        <w:ind w:left="0" w:firstLine="426"/>
        <w:jc w:val="both"/>
        <w:rPr>
          <w:sz w:val="28"/>
          <w:szCs w:val="28"/>
        </w:rPr>
      </w:pPr>
      <w:r w:rsidRPr="002A0861">
        <w:rPr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C93121" w:rsidRPr="002A0861" w:rsidRDefault="00C93121" w:rsidP="00C93121">
      <w:pPr>
        <w:numPr>
          <w:ilvl w:val="0"/>
          <w:numId w:val="11"/>
        </w:numPr>
        <w:tabs>
          <w:tab w:val="clear" w:pos="1308"/>
          <w:tab w:val="num" w:pos="284"/>
        </w:tabs>
        <w:ind w:left="0" w:firstLine="426"/>
        <w:jc w:val="both"/>
        <w:rPr>
          <w:sz w:val="28"/>
          <w:szCs w:val="28"/>
        </w:rPr>
      </w:pPr>
      <w:r w:rsidRPr="002A0861">
        <w:rPr>
          <w:sz w:val="28"/>
          <w:szCs w:val="28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C93121" w:rsidRPr="002A0861" w:rsidRDefault="00C93121" w:rsidP="00C93121">
      <w:pPr>
        <w:numPr>
          <w:ilvl w:val="0"/>
          <w:numId w:val="11"/>
        </w:numPr>
        <w:tabs>
          <w:tab w:val="clear" w:pos="1308"/>
          <w:tab w:val="num" w:pos="284"/>
        </w:tabs>
        <w:ind w:left="0" w:firstLine="426"/>
        <w:jc w:val="both"/>
        <w:rPr>
          <w:sz w:val="28"/>
          <w:szCs w:val="28"/>
        </w:rPr>
      </w:pPr>
      <w:r w:rsidRPr="002A0861">
        <w:rPr>
          <w:sz w:val="28"/>
          <w:szCs w:val="28"/>
        </w:rPr>
        <w:t>участвовать в обсуждении текущих и перспективных планов работы;</w:t>
      </w:r>
    </w:p>
    <w:p w:rsidR="00C93121" w:rsidRPr="002A0861" w:rsidRDefault="00C93121" w:rsidP="00C93121">
      <w:pPr>
        <w:numPr>
          <w:ilvl w:val="0"/>
          <w:numId w:val="11"/>
        </w:numPr>
        <w:tabs>
          <w:tab w:val="clear" w:pos="1308"/>
          <w:tab w:val="num" w:pos="284"/>
        </w:tabs>
        <w:ind w:left="0" w:firstLine="426"/>
        <w:jc w:val="both"/>
        <w:rPr>
          <w:sz w:val="28"/>
          <w:szCs w:val="28"/>
        </w:rPr>
      </w:pPr>
      <w:r w:rsidRPr="002A0861">
        <w:rPr>
          <w:sz w:val="28"/>
          <w:szCs w:val="28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C93121" w:rsidRPr="002A0861" w:rsidRDefault="00C93121" w:rsidP="00C93121">
      <w:pPr>
        <w:numPr>
          <w:ilvl w:val="0"/>
          <w:numId w:val="11"/>
        </w:numPr>
        <w:tabs>
          <w:tab w:val="clear" w:pos="1308"/>
          <w:tab w:val="num" w:pos="284"/>
        </w:tabs>
        <w:ind w:left="0" w:firstLine="426"/>
        <w:jc w:val="both"/>
        <w:rPr>
          <w:sz w:val="28"/>
          <w:szCs w:val="28"/>
        </w:rPr>
      </w:pPr>
      <w:r w:rsidRPr="002A0861">
        <w:rPr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C93121" w:rsidRPr="002A0861" w:rsidRDefault="00C93121" w:rsidP="00C93121">
      <w:pPr>
        <w:numPr>
          <w:ilvl w:val="0"/>
          <w:numId w:val="11"/>
        </w:numPr>
        <w:tabs>
          <w:tab w:val="clear" w:pos="1308"/>
          <w:tab w:val="num" w:pos="284"/>
        </w:tabs>
        <w:ind w:left="0" w:firstLine="426"/>
        <w:jc w:val="both"/>
        <w:rPr>
          <w:sz w:val="28"/>
          <w:szCs w:val="28"/>
        </w:rPr>
      </w:pPr>
      <w:r w:rsidRPr="002A0861">
        <w:rPr>
          <w:sz w:val="28"/>
          <w:szCs w:val="28"/>
        </w:rPr>
        <w:lastRenderedPageBreak/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C93121" w:rsidRPr="002A0861" w:rsidRDefault="00C93121" w:rsidP="00C93121">
      <w:pPr>
        <w:numPr>
          <w:ilvl w:val="0"/>
          <w:numId w:val="11"/>
        </w:numPr>
        <w:tabs>
          <w:tab w:val="clear" w:pos="1308"/>
          <w:tab w:val="num" w:pos="284"/>
        </w:tabs>
        <w:ind w:left="0" w:firstLine="567"/>
        <w:jc w:val="both"/>
        <w:rPr>
          <w:sz w:val="28"/>
          <w:szCs w:val="28"/>
        </w:rPr>
      </w:pPr>
      <w:r w:rsidRPr="002A0861">
        <w:rPr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Pr="002A0861" w:rsidRDefault="001A1E1D" w:rsidP="0048448B">
      <w:pPr>
        <w:ind w:firstLine="720"/>
        <w:jc w:val="both"/>
        <w:rPr>
          <w:sz w:val="28"/>
          <w:szCs w:val="28"/>
        </w:rPr>
      </w:pPr>
      <w:r w:rsidRPr="002A0861">
        <w:rPr>
          <w:sz w:val="28"/>
          <w:szCs w:val="28"/>
        </w:rPr>
        <w:t xml:space="preserve">10. </w:t>
      </w:r>
      <w:proofErr w:type="gramStart"/>
      <w:r w:rsidR="002A0861" w:rsidRPr="002A0861">
        <w:rPr>
          <w:sz w:val="28"/>
          <w:szCs w:val="28"/>
        </w:rPr>
        <w:t>Старший специалист 2 разряда</w:t>
      </w:r>
      <w:r w:rsidR="00905AFC" w:rsidRPr="002A0861">
        <w:rPr>
          <w:sz w:val="28"/>
          <w:szCs w:val="28"/>
        </w:rPr>
        <w:t xml:space="preserve"> </w:t>
      </w:r>
      <w:r w:rsidRPr="002A0861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67" w:history="1">
        <w:r w:rsidRPr="002A0861">
          <w:rPr>
            <w:sz w:val="28"/>
            <w:szCs w:val="28"/>
          </w:rPr>
          <w:t>Положением</w:t>
        </w:r>
      </w:hyperlink>
      <w:r w:rsidRPr="002A0861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2A0861">
        <w:rPr>
          <w:sz w:val="28"/>
          <w:szCs w:val="28"/>
        </w:rPr>
        <w:t xml:space="preserve"> 2017, N 15 (ч. 1), ст. 2194), приказами (распоряжениями) ФНС России, </w:t>
      </w:r>
      <w:r w:rsidR="00773F2F" w:rsidRPr="002A0861">
        <w:rPr>
          <w:sz w:val="28"/>
          <w:szCs w:val="28"/>
        </w:rPr>
        <w:t xml:space="preserve"> положением о Межрайонной ИФНС России №27 по Санкт-Петербургу, утвержденным руководителем управления ФНС России по Санкт-Петербургу, положением об отделе </w:t>
      </w:r>
      <w:r w:rsidR="00C93121" w:rsidRPr="002A0861">
        <w:rPr>
          <w:sz w:val="28"/>
          <w:szCs w:val="28"/>
        </w:rPr>
        <w:t>камеральных проверок №7</w:t>
      </w:r>
      <w:r w:rsidR="00773F2F" w:rsidRPr="002A0861">
        <w:rPr>
          <w:sz w:val="28"/>
          <w:szCs w:val="28"/>
        </w:rPr>
        <w:t xml:space="preserve">, приказами </w:t>
      </w:r>
      <w:r w:rsidR="00E6301D" w:rsidRPr="002A0861">
        <w:rPr>
          <w:sz w:val="28"/>
          <w:szCs w:val="28"/>
        </w:rPr>
        <w:t xml:space="preserve">и распоряжениями </w:t>
      </w:r>
      <w:r w:rsidR="00773F2F" w:rsidRPr="002A0861">
        <w:rPr>
          <w:sz w:val="28"/>
          <w:szCs w:val="28"/>
        </w:rPr>
        <w:t xml:space="preserve">управления ФНС России по Санкт-Петербургу (далее – управление), приказами </w:t>
      </w:r>
      <w:r w:rsidR="00E6301D" w:rsidRPr="002A0861">
        <w:rPr>
          <w:sz w:val="28"/>
          <w:szCs w:val="28"/>
        </w:rPr>
        <w:t xml:space="preserve">и распоряжениями </w:t>
      </w:r>
      <w:r w:rsidR="00773F2F" w:rsidRPr="002A0861">
        <w:rPr>
          <w:sz w:val="28"/>
          <w:szCs w:val="28"/>
        </w:rPr>
        <w:t>инспекции, поруче</w:t>
      </w:r>
      <w:r w:rsidR="00E6301D" w:rsidRPr="002A0861">
        <w:rPr>
          <w:sz w:val="28"/>
          <w:szCs w:val="28"/>
        </w:rPr>
        <w:t>ниями руководства инспекции</w:t>
      </w:r>
      <w:r w:rsidRPr="002A0861">
        <w:rPr>
          <w:sz w:val="28"/>
          <w:szCs w:val="28"/>
        </w:rPr>
        <w:t>.</w:t>
      </w:r>
    </w:p>
    <w:p w:rsidR="001A1E1D" w:rsidRPr="002A0861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11. </w:t>
      </w:r>
      <w:r w:rsidR="002A0861" w:rsidRPr="002A0861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773F2F" w:rsidRPr="002A0861">
        <w:rPr>
          <w:rFonts w:ascii="Times New Roman" w:hAnsi="Times New Roman" w:cs="Times New Roman"/>
          <w:sz w:val="28"/>
          <w:szCs w:val="28"/>
        </w:rPr>
        <w:t xml:space="preserve"> </w:t>
      </w:r>
      <w:r w:rsidRPr="002A0861">
        <w:rPr>
          <w:rFonts w:ascii="Times New Roman" w:hAnsi="Times New Roman" w:cs="Times New Roman"/>
          <w:sz w:val="28"/>
          <w:szCs w:val="28"/>
        </w:rPr>
        <w:t>за неисполнени</w:t>
      </w:r>
      <w:bookmarkStart w:id="1" w:name="_GoBack"/>
      <w:bookmarkEnd w:id="1"/>
      <w:r w:rsidRPr="002A0861">
        <w:rPr>
          <w:rFonts w:ascii="Times New Roman" w:hAnsi="Times New Roman" w:cs="Times New Roman"/>
          <w:sz w:val="28"/>
          <w:szCs w:val="28"/>
        </w:rPr>
        <w:t>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2A0861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2A0861" w:rsidRDefault="001A1E1D" w:rsidP="00773F2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2A0861" w:rsidRPr="002A0861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773F2F" w:rsidRPr="002A08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2A0861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</w:p>
    <w:p w:rsidR="001A1E1D" w:rsidRPr="002A0861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2A0861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3F2F" w:rsidRPr="002A0861" w:rsidRDefault="001A1E1D" w:rsidP="00C93121">
      <w:pPr>
        <w:ind w:firstLine="180"/>
        <w:jc w:val="both"/>
        <w:rPr>
          <w:sz w:val="28"/>
          <w:szCs w:val="28"/>
        </w:rPr>
      </w:pPr>
      <w:r w:rsidRPr="002A0861">
        <w:rPr>
          <w:sz w:val="28"/>
          <w:szCs w:val="28"/>
        </w:rPr>
        <w:t xml:space="preserve">12. При исполнении служебных обязанностей </w:t>
      </w:r>
      <w:r w:rsidR="002A0861" w:rsidRPr="002A0861">
        <w:rPr>
          <w:sz w:val="28"/>
          <w:szCs w:val="28"/>
        </w:rPr>
        <w:t>старший специалист 2 разряда</w:t>
      </w:r>
      <w:r w:rsidR="00773F2F" w:rsidRPr="002A0861">
        <w:rPr>
          <w:sz w:val="28"/>
          <w:szCs w:val="28"/>
        </w:rPr>
        <w:t xml:space="preserve"> </w:t>
      </w:r>
      <w:r w:rsidRPr="002A0861">
        <w:rPr>
          <w:sz w:val="28"/>
          <w:szCs w:val="28"/>
        </w:rPr>
        <w:t xml:space="preserve">вправе самостоятельно принимать решения по вопросам: </w:t>
      </w:r>
    </w:p>
    <w:p w:rsidR="00127B58" w:rsidRPr="002A0861" w:rsidRDefault="00127B58" w:rsidP="00D93336">
      <w:pPr>
        <w:ind w:firstLine="180"/>
        <w:rPr>
          <w:sz w:val="28"/>
          <w:szCs w:val="28"/>
        </w:rPr>
      </w:pPr>
      <w:r w:rsidRPr="002A0861">
        <w:rPr>
          <w:sz w:val="28"/>
          <w:szCs w:val="28"/>
        </w:rPr>
        <w:t xml:space="preserve">   </w:t>
      </w:r>
      <w:r w:rsidR="00D93336" w:rsidRPr="002A0861">
        <w:rPr>
          <w:sz w:val="28"/>
          <w:szCs w:val="28"/>
        </w:rPr>
        <w:t>-</w:t>
      </w:r>
      <w:r w:rsidRPr="002A0861">
        <w:rPr>
          <w:sz w:val="28"/>
          <w:szCs w:val="28"/>
        </w:rPr>
        <w:t xml:space="preserve">  осуществлять мероприятия налогового контроля</w:t>
      </w:r>
    </w:p>
    <w:p w:rsidR="00522FA7" w:rsidRPr="002A0861" w:rsidRDefault="001A1E1D" w:rsidP="00D93336">
      <w:pPr>
        <w:pStyle w:val="a7"/>
        <w:spacing w:after="0"/>
        <w:ind w:left="181"/>
        <w:rPr>
          <w:sz w:val="28"/>
          <w:szCs w:val="28"/>
        </w:rPr>
      </w:pPr>
      <w:r w:rsidRPr="002A0861">
        <w:rPr>
          <w:sz w:val="28"/>
          <w:szCs w:val="28"/>
        </w:rPr>
        <w:t xml:space="preserve">13. При исполнении служебных обязанностей </w:t>
      </w:r>
      <w:r w:rsidR="002A0861" w:rsidRPr="002A0861">
        <w:rPr>
          <w:sz w:val="28"/>
          <w:szCs w:val="28"/>
        </w:rPr>
        <w:t>старший специалист 2 разряда</w:t>
      </w:r>
      <w:r w:rsidR="00522FA7" w:rsidRPr="002A0861">
        <w:rPr>
          <w:sz w:val="28"/>
          <w:szCs w:val="28"/>
        </w:rPr>
        <w:t xml:space="preserve"> </w:t>
      </w:r>
      <w:r w:rsidRPr="002A0861">
        <w:rPr>
          <w:sz w:val="28"/>
          <w:szCs w:val="28"/>
        </w:rPr>
        <w:t xml:space="preserve">обязан самостоятельно принимать решения по вопросам: </w:t>
      </w:r>
    </w:p>
    <w:p w:rsidR="001A1E1D" w:rsidRPr="002A0861" w:rsidRDefault="00D93336" w:rsidP="00127B58">
      <w:pPr>
        <w:pStyle w:val="a7"/>
        <w:ind w:firstLine="426"/>
        <w:jc w:val="both"/>
        <w:rPr>
          <w:sz w:val="28"/>
          <w:szCs w:val="28"/>
        </w:rPr>
      </w:pPr>
      <w:r w:rsidRPr="002A0861">
        <w:rPr>
          <w:sz w:val="28"/>
          <w:szCs w:val="28"/>
        </w:rPr>
        <w:t xml:space="preserve">- информировать вышестоящего руководителя </w:t>
      </w:r>
      <w:proofErr w:type="gramStart"/>
      <w:r w:rsidRPr="002A0861">
        <w:rPr>
          <w:sz w:val="28"/>
          <w:szCs w:val="28"/>
        </w:rPr>
        <w:t>о</w:t>
      </w:r>
      <w:proofErr w:type="gramEnd"/>
      <w:r w:rsidRPr="002A0861">
        <w:rPr>
          <w:sz w:val="28"/>
          <w:szCs w:val="28"/>
        </w:rPr>
        <w:t xml:space="preserve"> </w:t>
      </w:r>
      <w:proofErr w:type="gramStart"/>
      <w:r w:rsidRPr="002A0861">
        <w:rPr>
          <w:sz w:val="28"/>
          <w:szCs w:val="28"/>
        </w:rPr>
        <w:t>проведенных</w:t>
      </w:r>
      <w:proofErr w:type="gramEnd"/>
      <w:r w:rsidRPr="002A0861">
        <w:rPr>
          <w:sz w:val="28"/>
          <w:szCs w:val="28"/>
        </w:rPr>
        <w:t xml:space="preserve"> мероприятий налогового контроля  для приня</w:t>
      </w:r>
      <w:r w:rsidR="00127B58" w:rsidRPr="002A0861">
        <w:rPr>
          <w:sz w:val="28"/>
          <w:szCs w:val="28"/>
        </w:rPr>
        <w:t>тия им соответствующего решения.</w:t>
      </w:r>
    </w:p>
    <w:p w:rsidR="00C93121" w:rsidRPr="002A0861" w:rsidRDefault="00C931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2A0861" w:rsidRDefault="001A1E1D" w:rsidP="00522FA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2A0861" w:rsidRPr="002A0861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522FA7" w:rsidRPr="002A08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2A0861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вправе или </w:t>
      </w:r>
      <w:proofErr w:type="gramStart"/>
      <w:r w:rsidRPr="002A0861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2A0861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1A1E1D" w:rsidRPr="002A0861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2A0861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2A0861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522FA7" w:rsidRPr="002A0861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14. </w:t>
      </w:r>
      <w:r w:rsidR="002A0861" w:rsidRPr="002A0861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Pr="002A0861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127B58" w:rsidRPr="002A0861" w:rsidRDefault="00127B58" w:rsidP="00127B58">
      <w:pPr>
        <w:ind w:firstLine="720"/>
        <w:jc w:val="both"/>
        <w:rPr>
          <w:sz w:val="28"/>
          <w:szCs w:val="28"/>
        </w:rPr>
      </w:pPr>
      <w:r w:rsidRPr="002A0861">
        <w:rPr>
          <w:sz w:val="28"/>
          <w:szCs w:val="28"/>
        </w:rPr>
        <w:t>- подготовка предложений о внесении изменений и поправок к Налоговому Кодексу РФ</w:t>
      </w:r>
    </w:p>
    <w:p w:rsidR="00127B58" w:rsidRPr="002A0861" w:rsidRDefault="00127B58" w:rsidP="00127B58">
      <w:pPr>
        <w:ind w:firstLine="720"/>
        <w:jc w:val="both"/>
        <w:rPr>
          <w:sz w:val="28"/>
          <w:szCs w:val="28"/>
        </w:rPr>
      </w:pPr>
      <w:r w:rsidRPr="002A0861">
        <w:rPr>
          <w:sz w:val="28"/>
          <w:szCs w:val="28"/>
        </w:rPr>
        <w:t>- подготовка материалов для комиссий по легализации налогооблагаемой базы налогоплательщиков</w:t>
      </w:r>
    </w:p>
    <w:p w:rsidR="00127B58" w:rsidRPr="002A0861" w:rsidRDefault="00127B58" w:rsidP="00127B58">
      <w:pPr>
        <w:ind w:firstLine="720"/>
        <w:jc w:val="both"/>
        <w:rPr>
          <w:sz w:val="28"/>
          <w:szCs w:val="28"/>
        </w:rPr>
      </w:pPr>
      <w:r w:rsidRPr="002A0861">
        <w:rPr>
          <w:sz w:val="28"/>
          <w:szCs w:val="28"/>
        </w:rPr>
        <w:t>- подготовка материалов к различным тематическим совещаниям, проводимых в Инспекции на вышестоящем уровне</w:t>
      </w:r>
    </w:p>
    <w:p w:rsidR="00127B58" w:rsidRPr="002A0861" w:rsidRDefault="00127B58" w:rsidP="00127B58">
      <w:pPr>
        <w:ind w:firstLine="720"/>
        <w:jc w:val="both"/>
        <w:rPr>
          <w:sz w:val="28"/>
          <w:szCs w:val="28"/>
        </w:rPr>
      </w:pPr>
      <w:r w:rsidRPr="002A0861">
        <w:rPr>
          <w:sz w:val="28"/>
          <w:szCs w:val="28"/>
        </w:rPr>
        <w:t>- подготовка материалов к различным совещаниям и комиссиям, проводимых органами государственной власти и муниципальных образований</w:t>
      </w:r>
    </w:p>
    <w:p w:rsidR="00127B58" w:rsidRPr="002A0861" w:rsidRDefault="00127B58" w:rsidP="00127B58">
      <w:pPr>
        <w:ind w:firstLine="720"/>
        <w:jc w:val="both"/>
        <w:rPr>
          <w:sz w:val="28"/>
          <w:szCs w:val="28"/>
        </w:rPr>
      </w:pPr>
      <w:r w:rsidRPr="002A0861">
        <w:rPr>
          <w:sz w:val="28"/>
          <w:szCs w:val="28"/>
        </w:rPr>
        <w:lastRenderedPageBreak/>
        <w:t>- внесение различных предложений по улучшению и совершенствованию работы инспекторов камерального отдела.</w:t>
      </w:r>
    </w:p>
    <w:p w:rsidR="00522FA7" w:rsidRPr="002A0861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15. </w:t>
      </w:r>
      <w:r w:rsidR="002A0861" w:rsidRPr="002A0861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522FA7" w:rsidRPr="002A0861">
        <w:rPr>
          <w:rFonts w:ascii="Times New Roman" w:hAnsi="Times New Roman" w:cs="Times New Roman"/>
          <w:sz w:val="28"/>
          <w:szCs w:val="28"/>
        </w:rPr>
        <w:t xml:space="preserve"> </w:t>
      </w:r>
      <w:r w:rsidRPr="002A0861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22FA7" w:rsidRPr="002A0861" w:rsidRDefault="00522FA7" w:rsidP="00522FA7">
      <w:pPr>
        <w:ind w:firstLine="720"/>
        <w:jc w:val="both"/>
        <w:rPr>
          <w:sz w:val="28"/>
          <w:szCs w:val="28"/>
        </w:rPr>
      </w:pPr>
      <w:r w:rsidRPr="002A0861">
        <w:rPr>
          <w:sz w:val="28"/>
          <w:szCs w:val="28"/>
        </w:rPr>
        <w:t>- положений об отделе и инспекции;</w:t>
      </w:r>
    </w:p>
    <w:p w:rsidR="00522FA7" w:rsidRPr="002A0861" w:rsidRDefault="00522FA7" w:rsidP="00522FA7">
      <w:pPr>
        <w:ind w:firstLine="720"/>
        <w:jc w:val="both"/>
        <w:rPr>
          <w:sz w:val="28"/>
          <w:szCs w:val="28"/>
        </w:rPr>
      </w:pPr>
      <w:r w:rsidRPr="002A0861">
        <w:rPr>
          <w:sz w:val="28"/>
          <w:szCs w:val="28"/>
        </w:rPr>
        <w:t>- графика отпусков гражданских служащих отдела;</w:t>
      </w:r>
    </w:p>
    <w:p w:rsidR="00522FA7" w:rsidRPr="002A0861" w:rsidRDefault="00522FA7" w:rsidP="00522FA7">
      <w:pPr>
        <w:ind w:firstLine="720"/>
        <w:jc w:val="both"/>
        <w:rPr>
          <w:sz w:val="28"/>
          <w:szCs w:val="28"/>
        </w:rPr>
      </w:pPr>
      <w:r w:rsidRPr="002A0861">
        <w:rPr>
          <w:sz w:val="28"/>
          <w:szCs w:val="28"/>
        </w:rPr>
        <w:t>- иных актов по поручению непосредственного руководителя и руководства инспекции.</w:t>
      </w:r>
    </w:p>
    <w:p w:rsidR="001A1E1D" w:rsidRPr="002A0861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2A0861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2A0861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2A0861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2A0861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2A0861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2A0861" w:rsidRPr="002A0861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Pr="002A0861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2A0861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2A0861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2A0861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2A0861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2A0861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2A0861" w:rsidRPr="002A0861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522FA7" w:rsidRPr="002A0861">
        <w:rPr>
          <w:rFonts w:ascii="Times New Roman" w:hAnsi="Times New Roman" w:cs="Times New Roman"/>
          <w:sz w:val="28"/>
          <w:szCs w:val="28"/>
        </w:rPr>
        <w:t xml:space="preserve"> </w:t>
      </w:r>
      <w:r w:rsidRPr="002A0861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68" w:history="1">
        <w:r w:rsidRPr="002A0861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2A0861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2A086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A0861">
        <w:rPr>
          <w:rFonts w:ascii="Times New Roman" w:hAnsi="Times New Roman" w:cs="Times New Roman"/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69" w:history="1">
        <w:r w:rsidRPr="002A0861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2A0861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1E1D" w:rsidRPr="002A0861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2A0861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2A0861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2A086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A0861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2A0861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2A0861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06AE7" w:rsidRPr="002A0861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18. </w:t>
      </w:r>
      <w:r w:rsidR="00406AE7" w:rsidRPr="002A0861">
        <w:rPr>
          <w:rFonts w:ascii="Times New Roman" w:hAnsi="Times New Roman" w:cs="Times New Roman"/>
          <w:sz w:val="28"/>
          <w:szCs w:val="28"/>
        </w:rPr>
        <w:t>Государственные услуги не оказываются.</w:t>
      </w:r>
    </w:p>
    <w:p w:rsidR="00406AE7" w:rsidRPr="002A0861" w:rsidRDefault="00406AE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2A0861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2A0861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2A0861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2A0861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2A0861" w:rsidRPr="002A0861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3F4976" w:rsidRPr="002A0861">
        <w:rPr>
          <w:rFonts w:ascii="Times New Roman" w:hAnsi="Times New Roman" w:cs="Times New Roman"/>
          <w:sz w:val="28"/>
          <w:szCs w:val="28"/>
        </w:rPr>
        <w:t xml:space="preserve"> </w:t>
      </w:r>
      <w:r w:rsidRPr="002A0861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9A2356" w:rsidRPr="002A0861" w:rsidRDefault="009A2356" w:rsidP="009A2356">
      <w:pPr>
        <w:ind w:firstLine="720"/>
        <w:jc w:val="both"/>
        <w:rPr>
          <w:sz w:val="28"/>
          <w:szCs w:val="28"/>
        </w:rPr>
      </w:pPr>
      <w:r w:rsidRPr="002A0861">
        <w:rPr>
          <w:sz w:val="28"/>
          <w:szCs w:val="28"/>
        </w:rPr>
        <w:t>- способности выполнять должностные функции самостоятельно, без помощи руководителя;</w:t>
      </w:r>
    </w:p>
    <w:p w:rsidR="003F4976" w:rsidRPr="002A0861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2A0861">
        <w:rPr>
          <w:rFonts w:ascii="Times New Roman" w:hAnsi="Times New Roman" w:cs="Times New Roman"/>
          <w:sz w:val="28"/>
          <w:szCs w:val="28"/>
        </w:rPr>
        <w:t xml:space="preserve">выполняемому объему работы и интенсивности труда, </w:t>
      </w:r>
      <w:r w:rsidR="00903B7D" w:rsidRPr="002A0861">
        <w:rPr>
          <w:rFonts w:ascii="Times New Roman" w:hAnsi="Times New Roman" w:cs="Times New Roman"/>
          <w:sz w:val="28"/>
          <w:szCs w:val="28"/>
        </w:rPr>
        <w:t xml:space="preserve">способности сохранять </w:t>
      </w:r>
      <w:r w:rsidR="00903B7D" w:rsidRPr="002A0861">
        <w:rPr>
          <w:rFonts w:ascii="Times New Roman" w:hAnsi="Times New Roman" w:cs="Times New Roman"/>
          <w:sz w:val="28"/>
          <w:szCs w:val="28"/>
        </w:rPr>
        <w:lastRenderedPageBreak/>
        <w:t xml:space="preserve">высокую работоспособность в экстремальных условиях, </w:t>
      </w:r>
      <w:r w:rsidR="003F4976" w:rsidRPr="002A0861">
        <w:rPr>
          <w:rFonts w:ascii="Times New Roman" w:hAnsi="Times New Roman" w:cs="Times New Roman"/>
          <w:sz w:val="28"/>
          <w:szCs w:val="28"/>
        </w:rPr>
        <w:t>соблюдению служебной дисциплины;</w:t>
      </w:r>
    </w:p>
    <w:p w:rsidR="003F4976" w:rsidRPr="002A0861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2A0861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F4976" w:rsidRPr="002A0861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2A0861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2A0861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2A0861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4976" w:rsidRPr="002A0861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2A0861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4976" w:rsidRPr="002A0861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2A0861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F4976" w:rsidRPr="002A0861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0861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2A0861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</w:t>
      </w:r>
      <w:r w:rsidR="00F55A7E" w:rsidRPr="002A0861">
        <w:rPr>
          <w:rFonts w:ascii="Times New Roman" w:hAnsi="Times New Roman" w:cs="Times New Roman"/>
          <w:sz w:val="28"/>
          <w:szCs w:val="28"/>
        </w:rPr>
        <w:t>, принимаемых решений</w:t>
      </w:r>
      <w:r w:rsidR="003F4976" w:rsidRPr="002A0861">
        <w:rPr>
          <w:rFonts w:ascii="Times New Roman" w:hAnsi="Times New Roman" w:cs="Times New Roman"/>
          <w:sz w:val="28"/>
          <w:szCs w:val="28"/>
        </w:rPr>
        <w:t>.</w:t>
      </w:r>
    </w:p>
    <w:sectPr w:rsidR="003F4976" w:rsidRPr="002A0861" w:rsidSect="007F08E5">
      <w:pgSz w:w="11906" w:h="16838"/>
      <w:pgMar w:top="851" w:right="42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2CC286B"/>
    <w:multiLevelType w:val="hybridMultilevel"/>
    <w:tmpl w:val="72C44168"/>
    <w:lvl w:ilvl="0" w:tplc="49D2524A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5D7D5CF3"/>
    <w:multiLevelType w:val="hybridMultilevel"/>
    <w:tmpl w:val="12327D70"/>
    <w:lvl w:ilvl="0" w:tplc="2424BEC8">
      <w:start w:val="9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6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4"/>
  </w:num>
  <w:num w:numId="6">
    <w:abstractNumId w:val="0"/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288"/>
    <w:rsid w:val="00013C0C"/>
    <w:rsid w:val="00091F62"/>
    <w:rsid w:val="00127B58"/>
    <w:rsid w:val="00164CDF"/>
    <w:rsid w:val="001A1E1D"/>
    <w:rsid w:val="001B1B20"/>
    <w:rsid w:val="001B39F6"/>
    <w:rsid w:val="001C1F3C"/>
    <w:rsid w:val="00213E03"/>
    <w:rsid w:val="00267815"/>
    <w:rsid w:val="002A0861"/>
    <w:rsid w:val="002C4060"/>
    <w:rsid w:val="003011DA"/>
    <w:rsid w:val="00321264"/>
    <w:rsid w:val="00376EEA"/>
    <w:rsid w:val="003F4976"/>
    <w:rsid w:val="00406AE7"/>
    <w:rsid w:val="0048448B"/>
    <w:rsid w:val="004E05CF"/>
    <w:rsid w:val="00522FA7"/>
    <w:rsid w:val="00586BB2"/>
    <w:rsid w:val="00593FC0"/>
    <w:rsid w:val="005E52E9"/>
    <w:rsid w:val="00670CCC"/>
    <w:rsid w:val="00673DBA"/>
    <w:rsid w:val="00686502"/>
    <w:rsid w:val="006C7E45"/>
    <w:rsid w:val="006D4397"/>
    <w:rsid w:val="006D59C8"/>
    <w:rsid w:val="006E3EFF"/>
    <w:rsid w:val="0072492A"/>
    <w:rsid w:val="00773F2F"/>
    <w:rsid w:val="007B7CE4"/>
    <w:rsid w:val="007F08E5"/>
    <w:rsid w:val="00817826"/>
    <w:rsid w:val="0083315C"/>
    <w:rsid w:val="008D6334"/>
    <w:rsid w:val="008D6741"/>
    <w:rsid w:val="00903B7D"/>
    <w:rsid w:val="00905AFC"/>
    <w:rsid w:val="009A2356"/>
    <w:rsid w:val="009C2D8A"/>
    <w:rsid w:val="009C5B53"/>
    <w:rsid w:val="00AD0A8F"/>
    <w:rsid w:val="00B11BB5"/>
    <w:rsid w:val="00B12606"/>
    <w:rsid w:val="00B4737F"/>
    <w:rsid w:val="00B62A9C"/>
    <w:rsid w:val="00B646EC"/>
    <w:rsid w:val="00C25D9F"/>
    <w:rsid w:val="00C31317"/>
    <w:rsid w:val="00C35E82"/>
    <w:rsid w:val="00C806E0"/>
    <w:rsid w:val="00C93121"/>
    <w:rsid w:val="00CE7A28"/>
    <w:rsid w:val="00D15A17"/>
    <w:rsid w:val="00D60708"/>
    <w:rsid w:val="00D93336"/>
    <w:rsid w:val="00DB6A70"/>
    <w:rsid w:val="00DC6D55"/>
    <w:rsid w:val="00DE436E"/>
    <w:rsid w:val="00DE7AE5"/>
    <w:rsid w:val="00E20CF3"/>
    <w:rsid w:val="00E6301D"/>
    <w:rsid w:val="00E84EBD"/>
    <w:rsid w:val="00EE38F5"/>
    <w:rsid w:val="00F422C4"/>
    <w:rsid w:val="00F47607"/>
    <w:rsid w:val="00F55A7E"/>
    <w:rsid w:val="00FD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C93121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1B39F6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B4737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737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C93121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1B39F6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B4737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737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5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AD7CDD5C321FD79295521448098ABDB084F80168BF6293B9AE20BA0F6M767I" TargetMode="External"/><Relationship Id="rId18" Type="http://schemas.openxmlformats.org/officeDocument/2006/relationships/hyperlink" Target="consultantplus://offline/ref=2AD7CDD5C321FD79295521448098ABDB0B46841E83F6293B9AE20BA0F6M767I" TargetMode="External"/><Relationship Id="rId26" Type="http://schemas.openxmlformats.org/officeDocument/2006/relationships/hyperlink" Target="consultantplus://offline/ref=2AD7CDD5C321FD79295521448098ABDB0B44851782F4293B9AE20BA0F6M767I" TargetMode="External"/><Relationship Id="rId39" Type="http://schemas.openxmlformats.org/officeDocument/2006/relationships/hyperlink" Target="consultantplus://offline/ref=2AD7CDD5C321FD792955285D8798ABDB0F45801981F2293B9AE20BA0F6M767I" TargetMode="External"/><Relationship Id="rId21" Type="http://schemas.openxmlformats.org/officeDocument/2006/relationships/hyperlink" Target="consultantplus://offline/ref=2AD7CDD5C321FD79295521448098ABDB08438C1B81F2293B9AE20BA0F6M767I" TargetMode="External"/><Relationship Id="rId34" Type="http://schemas.openxmlformats.org/officeDocument/2006/relationships/hyperlink" Target="consultantplus://offline/ref=2AD7CDD5C321FD79295521448098ABDB0840831680F9293B9AE20BA0F6M767I" TargetMode="External"/><Relationship Id="rId42" Type="http://schemas.openxmlformats.org/officeDocument/2006/relationships/hyperlink" Target="consultantplus://offline/ref=2AD7CDD5C321FD79295521448098ABDB0841801680F9293B9AE20BA0F6M767I" TargetMode="External"/><Relationship Id="rId47" Type="http://schemas.openxmlformats.org/officeDocument/2006/relationships/hyperlink" Target="consultantplus://offline/ref=2AD7CDD5C321FD79295521448098ABDB0841851C84F8293B9AE20BA0F6M767I" TargetMode="External"/><Relationship Id="rId50" Type="http://schemas.openxmlformats.org/officeDocument/2006/relationships/hyperlink" Target="consultantplus://offline/ref=2AD7CDD5C321FD79295521448098ABDB084580188BF5293B9AE20BA0F6M767I" TargetMode="External"/><Relationship Id="rId55" Type="http://schemas.openxmlformats.org/officeDocument/2006/relationships/hyperlink" Target="consultantplus://offline/ref=2AD7CDD5C321FD792955285D8798ABDB0F438C1982F6293B9AE20BA0F6M767I" TargetMode="External"/><Relationship Id="rId63" Type="http://schemas.openxmlformats.org/officeDocument/2006/relationships/hyperlink" Target="consultantplus://offline/ref=BDE78487D901BAEE6906B08873AF6F9DD3A6DD33833F16493C387FAEFACA46C301231D79A0AA5666y5x2J" TargetMode="External"/><Relationship Id="rId68" Type="http://schemas.openxmlformats.org/officeDocument/2006/relationships/hyperlink" Target="consultantplus://offline/ref=BDE78487D901BAEE6906B08873AF6F9DD9ADD93683374B43346173ACFDC519D4066A1178A0AA54y6xFJ" TargetMode="External"/><Relationship Id="rId7" Type="http://schemas.openxmlformats.org/officeDocument/2006/relationships/hyperlink" Target="consultantplus://offline/ref=2AD7CDD5C321FD79295521448098ABDB0B44841C84F6293B9AE20BA0F6M767I" TargetMode="External"/><Relationship Id="rId71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D7CDD5C321FD79295521448098ABDB0B46851F86F6293B9AE20BA0F6M767I" TargetMode="External"/><Relationship Id="rId29" Type="http://schemas.openxmlformats.org/officeDocument/2006/relationships/hyperlink" Target="consultantplus://offline/ref=2AD7CDD5C321FD79295521448098ABDB0B478C1684F5293B9AE20BA0F6M767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AD7CDD5C321FD79295521448098ABDB0B44851984F8293B9AE20BA0F6M767I" TargetMode="External"/><Relationship Id="rId24" Type="http://schemas.openxmlformats.org/officeDocument/2006/relationships/hyperlink" Target="consultantplus://offline/ref=2AD7CDD5C321FD79295521448098ABDB0B44851C84F6293B9AE20BA0F6M767I" TargetMode="External"/><Relationship Id="rId32" Type="http://schemas.openxmlformats.org/officeDocument/2006/relationships/hyperlink" Target="consultantplus://offline/ref=2AD7CDD5C321FD79295521448098ABDB0B468D1F8AF9293B9AE20BA0F6M767I" TargetMode="External"/><Relationship Id="rId37" Type="http://schemas.openxmlformats.org/officeDocument/2006/relationships/hyperlink" Target="consultantplus://offline/ref=2AD7CDD5C321FD79295521448098ABDB0B47831A86F8293B9AE20BA0F6M767I" TargetMode="External"/><Relationship Id="rId40" Type="http://schemas.openxmlformats.org/officeDocument/2006/relationships/hyperlink" Target="consultantplus://offline/ref=2AD7CDD5C321FD79295521448098ABDB00408D1A8BFB743192BB07A2MF61I" TargetMode="External"/><Relationship Id="rId45" Type="http://schemas.openxmlformats.org/officeDocument/2006/relationships/hyperlink" Target="consultantplus://offline/ref=2AD7CDD5C321FD79295521448098ABDB0B468D1681F6293B9AE20BA0F6M767I" TargetMode="External"/><Relationship Id="rId53" Type="http://schemas.openxmlformats.org/officeDocument/2006/relationships/hyperlink" Target="consultantplus://offline/ref=2AD7CDD5C321FD79295521448098ABDB0843871C8AF9293B9AE20BA0F6M767I" TargetMode="External"/><Relationship Id="rId58" Type="http://schemas.openxmlformats.org/officeDocument/2006/relationships/hyperlink" Target="consultantplus://offline/ref=2AD7CDD5C321FD79295521448098ABDB084E801F85F3293B9AE20BA0F6M767I" TargetMode="External"/><Relationship Id="rId66" Type="http://schemas.openxmlformats.org/officeDocument/2006/relationships/hyperlink" Target="consultantplus://offline/ref=BDE78487D901BAEE6906B08873AF6F9DD3A6DD33833F16493C387FAEFACA46C301231D79A0AA5661y5x9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AD7CDD5C321FD79295521448098ABDB0843821A84F5293B9AE20BA0F6M767I" TargetMode="External"/><Relationship Id="rId23" Type="http://schemas.openxmlformats.org/officeDocument/2006/relationships/hyperlink" Target="consultantplus://offline/ref=2AD7CDD5C321FD79295521448098ABDB0B46821C8BF7293B9AE20BA0F6M767I" TargetMode="External"/><Relationship Id="rId28" Type="http://schemas.openxmlformats.org/officeDocument/2006/relationships/hyperlink" Target="consultantplus://offline/ref=2AD7CDD5C321FD79295521448098ABDB084F8C1982F3293B9AE20BA0F6M767I" TargetMode="External"/><Relationship Id="rId36" Type="http://schemas.openxmlformats.org/officeDocument/2006/relationships/hyperlink" Target="consultantplus://offline/ref=2AD7CDD5C321FD79295521448098ABDB0843821E8AF9293B9AE20BA0F6M767I" TargetMode="External"/><Relationship Id="rId49" Type="http://schemas.openxmlformats.org/officeDocument/2006/relationships/hyperlink" Target="consultantplus://offline/ref=2AD7CDD5C321FD79295521448098ABDB08448C1784F1293B9AE20BA0F6M767I" TargetMode="External"/><Relationship Id="rId57" Type="http://schemas.openxmlformats.org/officeDocument/2006/relationships/hyperlink" Target="consultantplus://offline/ref=2AD7CDD5C321FD79295521448098ABDB0845811C8AF5293B9AE20BA0F6M767I" TargetMode="External"/><Relationship Id="rId61" Type="http://schemas.openxmlformats.org/officeDocument/2006/relationships/hyperlink" Target="consultantplus://offline/ref=2AD7CDD5C321FD79295521448098ABDB084E871881F8293B9AE20BA0F6M767I" TargetMode="External"/><Relationship Id="rId10" Type="http://schemas.openxmlformats.org/officeDocument/2006/relationships/hyperlink" Target="consultantplus://offline/ref=2AD7CDD5C321FD79295521448098ABDB0B44851783F2293B9AE20BA0F6M767I" TargetMode="External"/><Relationship Id="rId19" Type="http://schemas.openxmlformats.org/officeDocument/2006/relationships/hyperlink" Target="consultantplus://offline/ref=2AD7CDD5C321FD79295521448098ABDB08448D1C80F6293B9AE20BA0F6M767I" TargetMode="External"/><Relationship Id="rId31" Type="http://schemas.openxmlformats.org/officeDocument/2006/relationships/hyperlink" Target="consultantplus://offline/ref=2AD7CDD5C321FD79295521448098ABDB0847851F86F5293B9AE20BA0F6M767I" TargetMode="External"/><Relationship Id="rId44" Type="http://schemas.openxmlformats.org/officeDocument/2006/relationships/hyperlink" Target="consultantplus://offline/ref=2AD7CDD5C321FD79295521448098ABDB0B478C1E80F1293B9AE20BA0F6M767I" TargetMode="External"/><Relationship Id="rId52" Type="http://schemas.openxmlformats.org/officeDocument/2006/relationships/hyperlink" Target="consultantplus://offline/ref=2AD7CDD5C321FD79295521448098ABDB0840861880F2293B9AE20BA0F6M767I" TargetMode="External"/><Relationship Id="rId60" Type="http://schemas.openxmlformats.org/officeDocument/2006/relationships/hyperlink" Target="consultantplus://offline/ref=2AD7CDD5C321FD79295521448098ABDB0B44841C8BF1293B9AE20BA0F6M767I" TargetMode="External"/><Relationship Id="rId65" Type="http://schemas.openxmlformats.org/officeDocument/2006/relationships/hyperlink" Target="consultantplus://offline/ref=BDE78487D901BAEE6906B08873AF6F9DD3A6DD33833F16493C387FAEFACA46C301231D79A0AA5663y5x4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D7CDD5C321FD79295521448098ABDB0B47871C86F0293B9AE20BA0F6M767I" TargetMode="External"/><Relationship Id="rId14" Type="http://schemas.openxmlformats.org/officeDocument/2006/relationships/hyperlink" Target="consultantplus://offline/ref=2AD7CDD5C321FD79295521448098ABDB0B46851A80F8293B9AE20BA0F6M767I" TargetMode="External"/><Relationship Id="rId22" Type="http://schemas.openxmlformats.org/officeDocument/2006/relationships/hyperlink" Target="consultantplus://offline/ref=2AD7CDD5C321FD79295521448098ABDB0B46851982F1293B9AE20BA0F6M767I" TargetMode="External"/><Relationship Id="rId27" Type="http://schemas.openxmlformats.org/officeDocument/2006/relationships/hyperlink" Target="consultantplus://offline/ref=2AD7CDD5C321FD79295521448098ABDB0B44851C8BF0293B9AE20BA0F6M767I" TargetMode="External"/><Relationship Id="rId30" Type="http://schemas.openxmlformats.org/officeDocument/2006/relationships/hyperlink" Target="consultantplus://offline/ref=2AD7CDD5C321FD79295521448098ABDB0B44851A82F2293B9AE20BA0F67781493599A929C12BB039MF63I" TargetMode="External"/><Relationship Id="rId35" Type="http://schemas.openxmlformats.org/officeDocument/2006/relationships/hyperlink" Target="consultantplus://offline/ref=2AD7CDD5C321FD79295521448098ABDB0843831E81F2293B9AE20BA0F6M767I" TargetMode="External"/><Relationship Id="rId43" Type="http://schemas.openxmlformats.org/officeDocument/2006/relationships/hyperlink" Target="consultantplus://offline/ref=2AD7CDD5C321FD792955285D8798ABDB0F41871B87F2293B9AE20BA0F6M767I" TargetMode="External"/><Relationship Id="rId48" Type="http://schemas.openxmlformats.org/officeDocument/2006/relationships/hyperlink" Target="consultantplus://offline/ref=2AD7CDD5C321FD79295521448098ABDB08458D1E87F7293B9AE20BA0F6M767I" TargetMode="External"/><Relationship Id="rId56" Type="http://schemas.openxmlformats.org/officeDocument/2006/relationships/hyperlink" Target="consultantplus://offline/ref=2AD7CDD5C321FD79295521448098ABDB0F42831F82FB743192BB07A2MF61I" TargetMode="External"/><Relationship Id="rId64" Type="http://schemas.openxmlformats.org/officeDocument/2006/relationships/hyperlink" Target="consultantplus://offline/ref=BDE78487D901BAEE6906B08873AF6F9DD3A6DD33833F16493C387FAEFACA46C301231D79A0AA5664y5x3J" TargetMode="External"/><Relationship Id="rId69" Type="http://schemas.openxmlformats.org/officeDocument/2006/relationships/hyperlink" Target="consultantplus://offline/ref=BDE78487D901BAEE6906B08873AF6F9DD3A6DD33833F16493C387FAEFACA46C301231D79A0AA5661y5x9J" TargetMode="External"/><Relationship Id="rId8" Type="http://schemas.openxmlformats.org/officeDocument/2006/relationships/hyperlink" Target="consultantplus://offline/ref=2AD7CDD5C321FD79295521448098ABDB0B44851B87F5293B9AE20BA0F6M767I" TargetMode="External"/><Relationship Id="rId51" Type="http://schemas.openxmlformats.org/officeDocument/2006/relationships/hyperlink" Target="consultantplus://offline/ref=2AD7CDD5C321FD79295521448098ABDB08458D1F81F9293B9AE20BA0F6M767I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2AD7CDD5C321FD79295521448098ABDB0B47801A87F8293B9AE20BA0F6M767I" TargetMode="External"/><Relationship Id="rId17" Type="http://schemas.openxmlformats.org/officeDocument/2006/relationships/hyperlink" Target="consultantplus://offline/ref=2AD7CDD5C321FD79295521448098ABDB0B44851B87F4293B9AE20BA0F6M767I" TargetMode="External"/><Relationship Id="rId25" Type="http://schemas.openxmlformats.org/officeDocument/2006/relationships/hyperlink" Target="consultantplus://offline/ref=2AD7CDD5C321FD79295521448098ABDB0B47801987F0293B9AE20BA0F6M767I" TargetMode="External"/><Relationship Id="rId33" Type="http://schemas.openxmlformats.org/officeDocument/2006/relationships/hyperlink" Target="consultantplus://offline/ref=2AD7CDD5C321FD79295521448098ABDB0B46851683F3293B9AE20BA0F6M767I" TargetMode="External"/><Relationship Id="rId38" Type="http://schemas.openxmlformats.org/officeDocument/2006/relationships/hyperlink" Target="consultantplus://offline/ref=2AD7CDD5C321FD79295521448098ABDB0841861F8AF4293B9AE20BA0F6M767I" TargetMode="External"/><Relationship Id="rId46" Type="http://schemas.openxmlformats.org/officeDocument/2006/relationships/hyperlink" Target="consultantplus://offline/ref=2AD7CDD5C321FD79295521448098ABDB0842801887F1293B9AE20BA0F6M767I" TargetMode="External"/><Relationship Id="rId59" Type="http://schemas.openxmlformats.org/officeDocument/2006/relationships/hyperlink" Target="consultantplus://offline/ref=2AD7CDD5C321FD79295521448098ABDB0B46811681F4293B9AE20BA0F6M767I" TargetMode="External"/><Relationship Id="rId67" Type="http://schemas.openxmlformats.org/officeDocument/2006/relationships/hyperlink" Target="consultantplus://offline/ref=BDE78487D901BAEE6906B08873AF6F9DD3A5D53F893A16493C387FAEFACA46C301231D79A0AA5764y5x6J" TargetMode="External"/><Relationship Id="rId20" Type="http://schemas.openxmlformats.org/officeDocument/2006/relationships/hyperlink" Target="consultantplus://offline/ref=2AD7CDD5C321FD79295521448098ABDB0B478D1680F6293B9AE20BA0F6M767I" TargetMode="External"/><Relationship Id="rId41" Type="http://schemas.openxmlformats.org/officeDocument/2006/relationships/hyperlink" Target="consultantplus://offline/ref=2AD7CDD5C321FD79295521448098ABDB0B46811D86F7293B9AE20BA0F6M767I" TargetMode="External"/><Relationship Id="rId54" Type="http://schemas.openxmlformats.org/officeDocument/2006/relationships/hyperlink" Target="consultantplus://offline/ref=2AD7CDD5C321FD79295521448098ABDB0843831882F8293B9AE20BA0F6M767I" TargetMode="External"/><Relationship Id="rId62" Type="http://schemas.openxmlformats.org/officeDocument/2006/relationships/hyperlink" Target="consultantplus://offline/ref=2AD7CDD5C321FD79295521448098ABDB084E8D1782F1293B9AE20BA0F6M767I" TargetMode="External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45568-0A2E-49F1-90B7-8B0904BDE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13</Pages>
  <Words>6037</Words>
  <Characters>34416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Плавинская Алена Евгеньевна</cp:lastModifiedBy>
  <cp:revision>8</cp:revision>
  <cp:lastPrinted>2017-10-24T12:23:00Z</cp:lastPrinted>
  <dcterms:created xsi:type="dcterms:W3CDTF">2017-12-20T06:51:00Z</dcterms:created>
  <dcterms:modified xsi:type="dcterms:W3CDTF">2018-07-03T06:54:00Z</dcterms:modified>
</cp:coreProperties>
</file>